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1C" w:rsidRPr="001B27E4" w:rsidRDefault="00D866CD" w:rsidP="001B27E4">
      <w:pPr>
        <w:jc w:val="right"/>
        <w:rPr>
          <w:rFonts w:ascii="Arial" w:hAnsi="Arial" w:cs="Arial"/>
          <w:b/>
          <w:sz w:val="20"/>
        </w:rPr>
      </w:pPr>
      <w:r w:rsidRPr="00D866CD"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-128270</wp:posOffset>
            </wp:positionV>
            <wp:extent cx="1371600" cy="1004570"/>
            <wp:effectExtent l="0" t="0" r="0" b="114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HW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3886200</wp:posOffset>
            </wp:positionH>
            <wp:positionV relativeFrom="margin">
              <wp:posOffset>-128270</wp:posOffset>
            </wp:positionV>
            <wp:extent cx="1906905" cy="1304925"/>
            <wp:effectExtent l="0" t="0" r="0" b="0"/>
            <wp:wrapSquare wrapText="bothSides"/>
            <wp:docPr id="4" name="Picture 3" descr="629 HG Logo concept_AW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9 HG Logo concept_AW_v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66CD" w:rsidRDefault="00D866CD">
      <w:pPr>
        <w:rPr>
          <w:rFonts w:ascii="Arial" w:hAnsi="Arial" w:cs="Arial"/>
          <w:b/>
          <w:i/>
          <w:color w:val="FF0000"/>
          <w:sz w:val="20"/>
        </w:rPr>
      </w:pPr>
    </w:p>
    <w:p w:rsidR="00D866CD" w:rsidRDefault="00D866CD">
      <w:pPr>
        <w:rPr>
          <w:rFonts w:ascii="Arial" w:hAnsi="Arial" w:cs="Arial"/>
          <w:b/>
          <w:i/>
          <w:color w:val="FF0000"/>
          <w:sz w:val="20"/>
        </w:rPr>
      </w:pPr>
    </w:p>
    <w:p w:rsidR="00D866CD" w:rsidRDefault="00D866CD">
      <w:pPr>
        <w:rPr>
          <w:rFonts w:ascii="Arial" w:hAnsi="Arial" w:cs="Arial"/>
          <w:b/>
          <w:i/>
          <w:color w:val="FF0000"/>
          <w:sz w:val="20"/>
        </w:rPr>
      </w:pPr>
    </w:p>
    <w:p w:rsidR="00D866CD" w:rsidRDefault="00D866CD">
      <w:pPr>
        <w:rPr>
          <w:rFonts w:ascii="Arial" w:hAnsi="Arial" w:cs="Arial"/>
          <w:b/>
          <w:i/>
          <w:color w:val="FF0000"/>
          <w:sz w:val="20"/>
        </w:rPr>
      </w:pPr>
    </w:p>
    <w:p w:rsidR="00D866CD" w:rsidRDefault="00D866CD">
      <w:pPr>
        <w:rPr>
          <w:rFonts w:ascii="Arial" w:hAnsi="Arial" w:cs="Arial"/>
          <w:b/>
          <w:i/>
          <w:color w:val="FF0000"/>
          <w:sz w:val="20"/>
        </w:rPr>
      </w:pPr>
    </w:p>
    <w:p w:rsidR="00D866CD" w:rsidRDefault="00D866CD">
      <w:pPr>
        <w:rPr>
          <w:rFonts w:ascii="Arial" w:hAnsi="Arial" w:cs="Arial"/>
          <w:b/>
          <w:i/>
          <w:color w:val="FF0000"/>
          <w:sz w:val="20"/>
        </w:rPr>
      </w:pPr>
    </w:p>
    <w:p w:rsidR="001B27E4" w:rsidRPr="000720A1" w:rsidRDefault="000720A1">
      <w:pPr>
        <w:rPr>
          <w:rFonts w:ascii="Arial" w:hAnsi="Arial" w:cs="Arial"/>
          <w:sz w:val="22"/>
        </w:rPr>
      </w:pPr>
      <w:r w:rsidRPr="000720A1">
        <w:rPr>
          <w:rFonts w:ascii="Arial" w:hAnsi="Arial" w:cs="Arial"/>
          <w:sz w:val="22"/>
        </w:rPr>
        <w:t>12</w:t>
      </w:r>
      <w:r w:rsidRPr="000720A1">
        <w:rPr>
          <w:rFonts w:ascii="Arial" w:hAnsi="Arial" w:cs="Arial"/>
          <w:sz w:val="22"/>
          <w:vertAlign w:val="superscript"/>
        </w:rPr>
        <w:t>th</w:t>
      </w:r>
      <w:r w:rsidRPr="000720A1">
        <w:rPr>
          <w:rFonts w:ascii="Arial" w:hAnsi="Arial" w:cs="Arial"/>
          <w:sz w:val="22"/>
        </w:rPr>
        <w:t xml:space="preserve"> December 2014</w:t>
      </w:r>
    </w:p>
    <w:p w:rsidR="00F82F1C" w:rsidRDefault="00FC5F37" w:rsidP="002253E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The long-arm of </w:t>
      </w:r>
      <w:r w:rsidR="00AB3696">
        <w:rPr>
          <w:rFonts w:ascii="Arial" w:hAnsi="Arial" w:cs="Arial"/>
          <w:b/>
          <w:sz w:val="32"/>
          <w:szCs w:val="32"/>
        </w:rPr>
        <w:t xml:space="preserve">the ‘paw’ </w:t>
      </w:r>
    </w:p>
    <w:p w:rsidR="00CD0B58" w:rsidRPr="00FA1D8D" w:rsidRDefault="00CD0B58" w:rsidP="00CD0B58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CD0B58" w:rsidRPr="00FA1D8D" w:rsidRDefault="00AB3696" w:rsidP="00FA1D8D">
      <w:pPr>
        <w:autoSpaceDE w:val="0"/>
        <w:autoSpaceDN w:val="0"/>
        <w:adjustRightInd w:val="0"/>
        <w:jc w:val="center"/>
        <w:rPr>
          <w:rFonts w:ascii="Arial" w:hAnsi="Arial" w:cs="Arial"/>
          <w:color w:val="0000FF"/>
        </w:rPr>
      </w:pPr>
      <w:r w:rsidRPr="00FA1D8D">
        <w:rPr>
          <w:rFonts w:ascii="Arial" w:hAnsi="Arial" w:cs="Arial"/>
          <w:b/>
        </w:rPr>
        <w:t xml:space="preserve">What </w:t>
      </w:r>
      <w:r w:rsidR="000C30AC" w:rsidRPr="00FA1D8D">
        <w:rPr>
          <w:rFonts w:ascii="Arial" w:hAnsi="Arial" w:cs="Arial"/>
          <w:b/>
        </w:rPr>
        <w:t>E</w:t>
      </w:r>
      <w:r w:rsidRPr="00FA1D8D">
        <w:rPr>
          <w:rFonts w:ascii="Arial" w:hAnsi="Arial" w:cs="Arial"/>
          <w:b/>
        </w:rPr>
        <w:t xml:space="preserve">very </w:t>
      </w:r>
      <w:r w:rsidR="000C30AC" w:rsidRPr="00FA1D8D">
        <w:rPr>
          <w:rFonts w:ascii="Arial" w:hAnsi="Arial" w:cs="Arial"/>
          <w:b/>
        </w:rPr>
        <w:t>D</w:t>
      </w:r>
      <w:r w:rsidRPr="00FA1D8D">
        <w:rPr>
          <w:rFonts w:ascii="Arial" w:hAnsi="Arial" w:cs="Arial"/>
          <w:b/>
        </w:rPr>
        <w:t xml:space="preserve">og </w:t>
      </w:r>
      <w:r w:rsidR="000C30AC" w:rsidRPr="00FA1D8D">
        <w:rPr>
          <w:rFonts w:ascii="Arial" w:hAnsi="Arial" w:cs="Arial"/>
          <w:b/>
        </w:rPr>
        <w:t>O</w:t>
      </w:r>
      <w:r w:rsidRPr="00FA1D8D">
        <w:rPr>
          <w:rFonts w:ascii="Arial" w:hAnsi="Arial" w:cs="Arial"/>
          <w:b/>
        </w:rPr>
        <w:t xml:space="preserve">wner </w:t>
      </w:r>
      <w:r w:rsidR="000C30AC" w:rsidRPr="00FA1D8D">
        <w:rPr>
          <w:rFonts w:ascii="Arial" w:hAnsi="Arial" w:cs="Arial"/>
          <w:b/>
        </w:rPr>
        <w:t>N</w:t>
      </w:r>
      <w:r w:rsidRPr="00FA1D8D">
        <w:rPr>
          <w:rFonts w:ascii="Arial" w:hAnsi="Arial" w:cs="Arial"/>
          <w:b/>
        </w:rPr>
        <w:t xml:space="preserve">eeds to </w:t>
      </w:r>
      <w:r w:rsidR="000C30AC" w:rsidRPr="00FA1D8D">
        <w:rPr>
          <w:rFonts w:ascii="Arial" w:hAnsi="Arial" w:cs="Arial"/>
          <w:b/>
        </w:rPr>
        <w:t>K</w:t>
      </w:r>
      <w:r w:rsidRPr="00FA1D8D">
        <w:rPr>
          <w:rFonts w:ascii="Arial" w:hAnsi="Arial" w:cs="Arial"/>
          <w:b/>
        </w:rPr>
        <w:t>now</w:t>
      </w:r>
      <w:r w:rsidR="005B6C3B" w:rsidRPr="00FA1D8D">
        <w:rPr>
          <w:rFonts w:ascii="Arial" w:hAnsi="Arial" w:cs="Arial"/>
          <w:b/>
        </w:rPr>
        <w:t>:</w:t>
      </w:r>
      <w:r w:rsidRPr="00FA1D8D">
        <w:rPr>
          <w:rFonts w:ascii="Arial" w:hAnsi="Arial" w:cs="Arial"/>
          <w:b/>
        </w:rPr>
        <w:t xml:space="preserve"> </w:t>
      </w:r>
      <w:r w:rsidR="005B6C3B" w:rsidRPr="00FA1D8D">
        <w:rPr>
          <w:rFonts w:ascii="Arial" w:hAnsi="Arial" w:cs="Arial"/>
          <w:b/>
        </w:rPr>
        <w:t>UK’s le</w:t>
      </w:r>
      <w:r w:rsidRPr="00FA1D8D">
        <w:rPr>
          <w:rFonts w:ascii="Arial" w:hAnsi="Arial" w:cs="Arial"/>
          <w:b/>
        </w:rPr>
        <w:t xml:space="preserve">ading dog law expert </w:t>
      </w:r>
      <w:r w:rsidR="000C30AC" w:rsidRPr="00FA1D8D">
        <w:rPr>
          <w:rFonts w:ascii="Arial" w:hAnsi="Arial" w:cs="Arial"/>
          <w:b/>
        </w:rPr>
        <w:t>is coming to</w:t>
      </w:r>
      <w:r w:rsidR="005B6C3B" w:rsidRPr="00FA1D8D">
        <w:rPr>
          <w:rFonts w:ascii="Arial" w:hAnsi="Arial" w:cs="Arial"/>
          <w:b/>
        </w:rPr>
        <w:t xml:space="preserve"> town</w:t>
      </w:r>
    </w:p>
    <w:p w:rsidR="00AB3696" w:rsidRPr="009A575A" w:rsidRDefault="00AB3696" w:rsidP="00AB3696">
      <w:pPr>
        <w:pStyle w:val="storycopy"/>
        <w:rPr>
          <w:rFonts w:ascii="Arial" w:hAnsi="Arial" w:cs="Arial"/>
          <w:sz w:val="22"/>
          <w:szCs w:val="22"/>
        </w:rPr>
      </w:pPr>
      <w:r w:rsidRPr="009A575A">
        <w:rPr>
          <w:rFonts w:ascii="Arial" w:hAnsi="Arial" w:cs="Arial"/>
          <w:sz w:val="22"/>
          <w:szCs w:val="22"/>
        </w:rPr>
        <w:t xml:space="preserve">This week the </w:t>
      </w:r>
      <w:proofErr w:type="spellStart"/>
      <w:r w:rsidRPr="009A575A">
        <w:rPr>
          <w:rFonts w:ascii="Arial" w:hAnsi="Arial" w:cs="Arial"/>
          <w:sz w:val="22"/>
          <w:szCs w:val="22"/>
        </w:rPr>
        <w:t>PDSA</w:t>
      </w:r>
      <w:proofErr w:type="spellEnd"/>
      <w:r w:rsidRPr="009A575A">
        <w:rPr>
          <w:rFonts w:ascii="Arial" w:hAnsi="Arial" w:cs="Arial"/>
          <w:sz w:val="22"/>
          <w:szCs w:val="22"/>
        </w:rPr>
        <w:t xml:space="preserve"> released a report indicating that 250,000 dogs are being aggressive towards people every week, with 30 per cent of pet owners having been bitten or attacked by a dog. </w:t>
      </w:r>
      <w:r w:rsidR="000C30AC">
        <w:rPr>
          <w:rFonts w:ascii="Arial" w:hAnsi="Arial" w:cs="Arial"/>
          <w:sz w:val="22"/>
          <w:szCs w:val="22"/>
        </w:rPr>
        <w:t xml:space="preserve"> </w:t>
      </w:r>
      <w:r w:rsidRPr="009A575A">
        <w:rPr>
          <w:rFonts w:ascii="Arial" w:hAnsi="Arial" w:cs="Arial"/>
          <w:sz w:val="22"/>
          <w:szCs w:val="22"/>
        </w:rPr>
        <w:t xml:space="preserve">It also said 62 per cent of pet owners have been alarmed by another dog's behaviour. </w:t>
      </w:r>
    </w:p>
    <w:p w:rsidR="006B0FCA" w:rsidRDefault="009A575A" w:rsidP="00197BB6">
      <w:pPr>
        <w:rPr>
          <w:rFonts w:ascii="Arial" w:hAnsi="Arial" w:cs="Arial"/>
          <w:sz w:val="22"/>
          <w:szCs w:val="22"/>
        </w:rPr>
      </w:pPr>
      <w:r w:rsidRPr="009A575A">
        <w:rPr>
          <w:rFonts w:ascii="Arial" w:hAnsi="Arial" w:cs="Arial"/>
          <w:sz w:val="22"/>
          <w:szCs w:val="22"/>
        </w:rPr>
        <w:t>Over the last five years, the number of hospital admissions as a result of a dog bite has been steadily increasing, with an estimated 200,000 people a year said to have been bitten by dogs in England</w:t>
      </w:r>
      <w:r w:rsidR="000C30AC">
        <w:rPr>
          <w:rFonts w:ascii="Arial" w:hAnsi="Arial" w:cs="Arial"/>
          <w:sz w:val="22"/>
          <w:szCs w:val="22"/>
        </w:rPr>
        <w:t xml:space="preserve"> at </w:t>
      </w:r>
      <w:r w:rsidRPr="009A575A">
        <w:rPr>
          <w:rFonts w:ascii="Arial" w:hAnsi="Arial" w:cs="Arial"/>
          <w:sz w:val="22"/>
          <w:szCs w:val="22"/>
        </w:rPr>
        <w:t xml:space="preserve">a cost of approximately £3 million to the </w:t>
      </w:r>
      <w:proofErr w:type="spellStart"/>
      <w:r w:rsidRPr="009A575A">
        <w:rPr>
          <w:rFonts w:ascii="Arial" w:hAnsi="Arial" w:cs="Arial"/>
          <w:sz w:val="22"/>
          <w:szCs w:val="22"/>
        </w:rPr>
        <w:t>NHS</w:t>
      </w:r>
      <w:proofErr w:type="spellEnd"/>
      <w:r w:rsidRPr="009A575A">
        <w:rPr>
          <w:rFonts w:ascii="Arial" w:hAnsi="Arial" w:cs="Arial"/>
          <w:sz w:val="22"/>
          <w:szCs w:val="22"/>
        </w:rPr>
        <w:t xml:space="preserve">. </w:t>
      </w:r>
      <w:r w:rsidR="000C30AC">
        <w:rPr>
          <w:rFonts w:ascii="Arial" w:hAnsi="Arial" w:cs="Arial"/>
          <w:sz w:val="22"/>
          <w:szCs w:val="22"/>
        </w:rPr>
        <w:t xml:space="preserve"> </w:t>
      </w:r>
      <w:r w:rsidR="00186FD2" w:rsidRPr="009A575A">
        <w:rPr>
          <w:rFonts w:ascii="Arial" w:hAnsi="Arial" w:cs="Arial"/>
          <w:sz w:val="22"/>
          <w:szCs w:val="22"/>
        </w:rPr>
        <w:t xml:space="preserve">High profile ‘fight and bite’ cases </w:t>
      </w:r>
      <w:r w:rsidR="006B0FCA" w:rsidRPr="009A575A">
        <w:rPr>
          <w:rFonts w:ascii="Arial" w:hAnsi="Arial" w:cs="Arial"/>
          <w:sz w:val="22"/>
          <w:szCs w:val="22"/>
        </w:rPr>
        <w:t xml:space="preserve">in recent years, </w:t>
      </w:r>
      <w:r w:rsidR="00186FD2" w:rsidRPr="009A575A">
        <w:rPr>
          <w:rFonts w:ascii="Arial" w:hAnsi="Arial" w:cs="Arial"/>
          <w:sz w:val="22"/>
          <w:szCs w:val="22"/>
        </w:rPr>
        <w:t xml:space="preserve">as well as the fatal attack on </w:t>
      </w:r>
      <w:r w:rsidR="006B0FCA" w:rsidRPr="009A575A">
        <w:rPr>
          <w:rFonts w:ascii="Arial" w:hAnsi="Arial" w:cs="Arial"/>
          <w:sz w:val="22"/>
          <w:szCs w:val="22"/>
        </w:rPr>
        <w:t>14-year old Jade Anderson who was savaged by four dogs when visiting the home of a friend in March 2013, s</w:t>
      </w:r>
      <w:r w:rsidR="00F565CF">
        <w:rPr>
          <w:rFonts w:ascii="Arial" w:hAnsi="Arial" w:cs="Arial"/>
          <w:sz w:val="22"/>
          <w:szCs w:val="22"/>
        </w:rPr>
        <w:t>p</w:t>
      </w:r>
      <w:r w:rsidR="006B0FCA" w:rsidRPr="009A575A">
        <w:rPr>
          <w:rFonts w:ascii="Arial" w:hAnsi="Arial" w:cs="Arial"/>
          <w:sz w:val="22"/>
          <w:szCs w:val="22"/>
        </w:rPr>
        <w:t>arked a review and change in UK Dog Law this year</w:t>
      </w:r>
      <w:r w:rsidR="00F565CF">
        <w:rPr>
          <w:rFonts w:ascii="Arial" w:hAnsi="Arial" w:cs="Arial"/>
          <w:sz w:val="22"/>
          <w:szCs w:val="22"/>
        </w:rPr>
        <w:t>.  A</w:t>
      </w:r>
      <w:r w:rsidR="006B0FCA" w:rsidRPr="009A575A">
        <w:rPr>
          <w:rFonts w:ascii="Arial" w:hAnsi="Arial" w:cs="Arial"/>
          <w:sz w:val="22"/>
          <w:szCs w:val="22"/>
        </w:rPr>
        <w:t>dditional changes</w:t>
      </w:r>
      <w:r w:rsidR="00F565CF">
        <w:rPr>
          <w:rFonts w:ascii="Arial" w:hAnsi="Arial" w:cs="Arial"/>
          <w:sz w:val="22"/>
          <w:szCs w:val="22"/>
        </w:rPr>
        <w:t xml:space="preserve"> to the law </w:t>
      </w:r>
      <w:r w:rsidR="006B0FCA" w:rsidRPr="009A575A">
        <w:rPr>
          <w:rFonts w:ascii="Arial" w:hAnsi="Arial" w:cs="Arial"/>
          <w:sz w:val="22"/>
          <w:szCs w:val="22"/>
        </w:rPr>
        <w:t xml:space="preserve">came into effect in October. </w:t>
      </w:r>
      <w:r w:rsidR="000C30AC">
        <w:rPr>
          <w:rFonts w:ascii="Arial" w:hAnsi="Arial" w:cs="Arial"/>
          <w:sz w:val="22"/>
          <w:szCs w:val="22"/>
        </w:rPr>
        <w:t xml:space="preserve"> </w:t>
      </w:r>
      <w:r w:rsidR="006B0FCA" w:rsidRPr="009A575A">
        <w:rPr>
          <w:rFonts w:ascii="Arial" w:hAnsi="Arial" w:cs="Arial"/>
          <w:sz w:val="22"/>
          <w:szCs w:val="22"/>
        </w:rPr>
        <w:t xml:space="preserve">These changes </w:t>
      </w:r>
      <w:r w:rsidRPr="009A575A">
        <w:rPr>
          <w:rFonts w:ascii="Arial" w:hAnsi="Arial" w:cs="Arial"/>
          <w:sz w:val="22"/>
          <w:szCs w:val="22"/>
        </w:rPr>
        <w:t xml:space="preserve">can </w:t>
      </w:r>
      <w:r w:rsidR="006B0FCA" w:rsidRPr="009A575A">
        <w:rPr>
          <w:rFonts w:ascii="Arial" w:hAnsi="Arial" w:cs="Arial"/>
          <w:sz w:val="22"/>
          <w:szCs w:val="22"/>
        </w:rPr>
        <w:t xml:space="preserve">impact any dog owner, as the law </w:t>
      </w:r>
      <w:r>
        <w:rPr>
          <w:rFonts w:ascii="Arial" w:hAnsi="Arial" w:cs="Arial"/>
          <w:sz w:val="22"/>
          <w:szCs w:val="22"/>
        </w:rPr>
        <w:t xml:space="preserve">not only applies to dogs </w:t>
      </w:r>
      <w:r w:rsidR="006B0FCA" w:rsidRPr="009A575A">
        <w:rPr>
          <w:rFonts w:ascii="Arial" w:hAnsi="Arial" w:cs="Arial"/>
          <w:sz w:val="22"/>
          <w:szCs w:val="22"/>
        </w:rPr>
        <w:t xml:space="preserve">that attack </w:t>
      </w:r>
      <w:r w:rsidRPr="009A575A">
        <w:rPr>
          <w:rFonts w:ascii="Arial" w:hAnsi="Arial" w:cs="Arial"/>
          <w:sz w:val="22"/>
          <w:szCs w:val="22"/>
        </w:rPr>
        <w:t xml:space="preserve">in public places, </w:t>
      </w:r>
      <w:r>
        <w:rPr>
          <w:rFonts w:ascii="Arial" w:hAnsi="Arial" w:cs="Arial"/>
          <w:sz w:val="22"/>
          <w:szCs w:val="22"/>
        </w:rPr>
        <w:t>but now to those animals that</w:t>
      </w:r>
      <w:r w:rsidRPr="009A575A">
        <w:rPr>
          <w:rFonts w:ascii="Arial" w:hAnsi="Arial" w:cs="Arial"/>
          <w:sz w:val="22"/>
          <w:szCs w:val="22"/>
        </w:rPr>
        <w:t xml:space="preserve"> attack </w:t>
      </w:r>
      <w:r w:rsidR="006B0FCA" w:rsidRPr="009A575A">
        <w:rPr>
          <w:rFonts w:ascii="Arial" w:hAnsi="Arial" w:cs="Arial"/>
          <w:sz w:val="22"/>
          <w:szCs w:val="22"/>
        </w:rPr>
        <w:t xml:space="preserve">within </w:t>
      </w:r>
      <w:r w:rsidRPr="009A575A">
        <w:rPr>
          <w:rFonts w:ascii="Arial" w:hAnsi="Arial" w:cs="Arial"/>
          <w:sz w:val="22"/>
          <w:szCs w:val="22"/>
        </w:rPr>
        <w:t xml:space="preserve">our homes and gardens </w:t>
      </w:r>
      <w:r>
        <w:rPr>
          <w:rFonts w:ascii="Arial" w:hAnsi="Arial" w:cs="Arial"/>
          <w:sz w:val="22"/>
          <w:szCs w:val="22"/>
        </w:rPr>
        <w:t xml:space="preserve">too; and this legislation </w:t>
      </w:r>
      <w:r w:rsidRPr="009A575A">
        <w:rPr>
          <w:rFonts w:ascii="Arial" w:hAnsi="Arial" w:cs="Arial"/>
          <w:sz w:val="22"/>
          <w:szCs w:val="22"/>
        </w:rPr>
        <w:t xml:space="preserve">is </w:t>
      </w:r>
      <w:r w:rsidR="006B0FCA" w:rsidRPr="009A575A">
        <w:rPr>
          <w:rFonts w:ascii="Arial" w:hAnsi="Arial" w:cs="Arial"/>
          <w:sz w:val="22"/>
          <w:szCs w:val="22"/>
        </w:rPr>
        <w:t>applicable to any dog</w:t>
      </w:r>
      <w:r w:rsidR="000C30AC">
        <w:rPr>
          <w:rFonts w:ascii="Arial" w:hAnsi="Arial" w:cs="Arial"/>
          <w:sz w:val="22"/>
          <w:szCs w:val="22"/>
        </w:rPr>
        <w:t>,</w:t>
      </w:r>
      <w:r w:rsidR="006B0FCA" w:rsidRPr="009A575A">
        <w:rPr>
          <w:rFonts w:ascii="Arial" w:hAnsi="Arial" w:cs="Arial"/>
          <w:sz w:val="22"/>
          <w:szCs w:val="22"/>
        </w:rPr>
        <w:t xml:space="preserve"> </w:t>
      </w:r>
      <w:r w:rsidRPr="009A575A">
        <w:rPr>
          <w:rFonts w:ascii="Arial" w:hAnsi="Arial" w:cs="Arial"/>
          <w:sz w:val="22"/>
          <w:szCs w:val="22"/>
        </w:rPr>
        <w:t xml:space="preserve">whatever the </w:t>
      </w:r>
      <w:r w:rsidR="006B0FCA" w:rsidRPr="009A575A">
        <w:rPr>
          <w:rFonts w:ascii="Arial" w:hAnsi="Arial" w:cs="Arial"/>
          <w:sz w:val="22"/>
          <w:szCs w:val="22"/>
        </w:rPr>
        <w:t xml:space="preserve">breed.  </w:t>
      </w:r>
    </w:p>
    <w:p w:rsidR="00CE122E" w:rsidRDefault="00CE122E" w:rsidP="00197BB6">
      <w:pPr>
        <w:rPr>
          <w:rFonts w:ascii="Arial" w:hAnsi="Arial" w:cs="Arial"/>
          <w:sz w:val="22"/>
          <w:szCs w:val="22"/>
        </w:rPr>
      </w:pPr>
    </w:p>
    <w:p w:rsidR="00E25855" w:rsidRDefault="00CE122E" w:rsidP="00197BB6">
      <w:pPr>
        <w:rPr>
          <w:rFonts w:ascii="Arial" w:hAnsi="Arial" w:cs="Arial"/>
          <w:sz w:val="22"/>
          <w:szCs w:val="22"/>
        </w:rPr>
      </w:pPr>
      <w:r w:rsidRPr="00D866CD">
        <w:rPr>
          <w:rFonts w:ascii="Arial" w:hAnsi="Arial" w:cs="Arial"/>
          <w:b/>
          <w:sz w:val="22"/>
          <w:szCs w:val="22"/>
        </w:rPr>
        <w:t>Tring and Berkhamsted Dog watch</w:t>
      </w:r>
      <w:r>
        <w:rPr>
          <w:rFonts w:ascii="Arial" w:hAnsi="Arial" w:cs="Arial"/>
          <w:sz w:val="22"/>
          <w:szCs w:val="22"/>
        </w:rPr>
        <w:t xml:space="preserve"> are </w:t>
      </w:r>
      <w:r w:rsidR="00D866CD">
        <w:rPr>
          <w:rFonts w:ascii="Arial" w:hAnsi="Arial" w:cs="Arial"/>
          <w:sz w:val="22"/>
          <w:szCs w:val="22"/>
        </w:rPr>
        <w:t>excited</w:t>
      </w:r>
      <w:r>
        <w:rPr>
          <w:rFonts w:ascii="Arial" w:hAnsi="Arial" w:cs="Arial"/>
          <w:sz w:val="22"/>
          <w:szCs w:val="22"/>
        </w:rPr>
        <w:t xml:space="preserve"> to announce a partnership with </w:t>
      </w:r>
      <w:r w:rsidR="00E25855">
        <w:rPr>
          <w:rFonts w:ascii="Arial" w:hAnsi="Arial" w:cs="Arial"/>
          <w:sz w:val="22"/>
          <w:szCs w:val="22"/>
        </w:rPr>
        <w:t>Hanne Grice</w:t>
      </w:r>
      <w:r w:rsidR="00A65285">
        <w:rPr>
          <w:rFonts w:ascii="Arial" w:hAnsi="Arial" w:cs="Arial"/>
          <w:sz w:val="22"/>
          <w:szCs w:val="22"/>
        </w:rPr>
        <w:t xml:space="preserve">, </w:t>
      </w:r>
      <w:r w:rsidR="00E25855">
        <w:rPr>
          <w:rFonts w:ascii="Arial" w:hAnsi="Arial" w:cs="Arial"/>
          <w:sz w:val="22"/>
          <w:szCs w:val="22"/>
        </w:rPr>
        <w:t>a local dog tra</w:t>
      </w:r>
      <w:r>
        <w:rPr>
          <w:rFonts w:ascii="Arial" w:hAnsi="Arial" w:cs="Arial"/>
          <w:sz w:val="22"/>
          <w:szCs w:val="22"/>
        </w:rPr>
        <w:t>iner and behaviour specialist</w:t>
      </w:r>
      <w:r w:rsidR="00FA1D8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</w:t>
      </w:r>
      <w:r w:rsidR="00E25855">
        <w:rPr>
          <w:rFonts w:ascii="Arial" w:hAnsi="Arial" w:cs="Arial"/>
          <w:sz w:val="22"/>
          <w:szCs w:val="22"/>
        </w:rPr>
        <w:t xml:space="preserve"> hosting a </w:t>
      </w:r>
      <w:r>
        <w:rPr>
          <w:rFonts w:ascii="Arial" w:hAnsi="Arial" w:cs="Arial"/>
          <w:sz w:val="22"/>
          <w:szCs w:val="22"/>
        </w:rPr>
        <w:t xml:space="preserve">series of dog related activities for 2015. </w:t>
      </w:r>
      <w:r w:rsidR="00834908">
        <w:rPr>
          <w:rFonts w:ascii="Arial" w:hAnsi="Arial" w:cs="Arial"/>
          <w:sz w:val="22"/>
          <w:szCs w:val="22"/>
        </w:rPr>
        <w:t xml:space="preserve"> </w:t>
      </w:r>
      <w:r w:rsidRPr="00A65285">
        <w:rPr>
          <w:rFonts w:ascii="Arial" w:hAnsi="Arial" w:cs="Arial"/>
          <w:b/>
          <w:sz w:val="22"/>
          <w:szCs w:val="22"/>
        </w:rPr>
        <w:t>On Sunday 8</w:t>
      </w:r>
      <w:r w:rsidRPr="00A65285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A65285">
        <w:rPr>
          <w:rFonts w:ascii="Arial" w:hAnsi="Arial" w:cs="Arial"/>
          <w:b/>
          <w:sz w:val="22"/>
          <w:szCs w:val="22"/>
        </w:rPr>
        <w:t xml:space="preserve"> February 2015,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first event will be a </w:t>
      </w:r>
      <w:r w:rsidR="00E25855">
        <w:rPr>
          <w:rFonts w:ascii="Arial" w:hAnsi="Arial" w:cs="Arial"/>
          <w:sz w:val="22"/>
          <w:szCs w:val="22"/>
        </w:rPr>
        <w:t>un</w:t>
      </w:r>
      <w:r w:rsidR="00FA1D8D">
        <w:rPr>
          <w:rFonts w:ascii="Arial" w:hAnsi="Arial" w:cs="Arial"/>
          <w:sz w:val="22"/>
          <w:szCs w:val="22"/>
        </w:rPr>
        <w:t>ique seminar by</w:t>
      </w:r>
      <w:r w:rsidR="00E25855">
        <w:rPr>
          <w:rFonts w:ascii="Arial" w:hAnsi="Arial" w:cs="Arial"/>
          <w:sz w:val="22"/>
          <w:szCs w:val="22"/>
        </w:rPr>
        <w:t xml:space="preserve"> the </w:t>
      </w:r>
      <w:r w:rsidR="009A575A" w:rsidRPr="009A575A">
        <w:rPr>
          <w:rFonts w:ascii="Arial" w:hAnsi="Arial" w:cs="Arial"/>
          <w:sz w:val="22"/>
          <w:szCs w:val="22"/>
        </w:rPr>
        <w:t>UK’s leading expert in Dog Law</w:t>
      </w:r>
      <w:r w:rsidR="00A65285">
        <w:rPr>
          <w:rFonts w:ascii="Arial" w:hAnsi="Arial" w:cs="Arial"/>
          <w:sz w:val="22"/>
          <w:szCs w:val="22"/>
        </w:rPr>
        <w:t>,</w:t>
      </w:r>
      <w:r w:rsidR="00E25855">
        <w:rPr>
          <w:rFonts w:ascii="Arial" w:hAnsi="Arial" w:cs="Arial"/>
          <w:sz w:val="22"/>
          <w:szCs w:val="22"/>
        </w:rPr>
        <w:t xml:space="preserve"> Trevor Cooper</w:t>
      </w:r>
      <w:r w:rsidR="000C30AC">
        <w:rPr>
          <w:rFonts w:ascii="Arial" w:hAnsi="Arial" w:cs="Arial"/>
          <w:sz w:val="22"/>
          <w:szCs w:val="22"/>
        </w:rPr>
        <w:t xml:space="preserve"> titled </w:t>
      </w:r>
      <w:r w:rsidR="000C30AC" w:rsidRPr="000C30AC">
        <w:rPr>
          <w:rFonts w:ascii="Arial" w:hAnsi="Arial" w:cs="Arial"/>
          <w:i/>
          <w:sz w:val="22"/>
          <w:szCs w:val="22"/>
        </w:rPr>
        <w:t>‘</w:t>
      </w:r>
      <w:r w:rsidR="000C30AC">
        <w:rPr>
          <w:rFonts w:ascii="Arial" w:hAnsi="Arial" w:cs="Arial"/>
          <w:i/>
          <w:sz w:val="22"/>
          <w:szCs w:val="22"/>
        </w:rPr>
        <w:t xml:space="preserve">Dog Law: </w:t>
      </w:r>
      <w:r w:rsidR="000C30AC" w:rsidRPr="000C30AC">
        <w:rPr>
          <w:rFonts w:ascii="Arial" w:hAnsi="Arial" w:cs="Arial"/>
          <w:i/>
          <w:sz w:val="22"/>
          <w:szCs w:val="22"/>
        </w:rPr>
        <w:t>What Every Dog Owner Needs to Know’</w:t>
      </w:r>
      <w:r w:rsidR="009A575A" w:rsidRPr="009A575A">
        <w:rPr>
          <w:rFonts w:ascii="Arial" w:hAnsi="Arial" w:cs="Arial"/>
          <w:sz w:val="22"/>
          <w:szCs w:val="22"/>
        </w:rPr>
        <w:t xml:space="preserve">. </w:t>
      </w:r>
      <w:r w:rsidR="00E25855">
        <w:rPr>
          <w:rFonts w:ascii="Arial" w:hAnsi="Arial" w:cs="Arial"/>
          <w:sz w:val="22"/>
          <w:szCs w:val="22"/>
        </w:rPr>
        <w:t xml:space="preserve"> </w:t>
      </w:r>
      <w:r w:rsidR="009A575A" w:rsidRPr="009A575A">
        <w:rPr>
          <w:rFonts w:ascii="Arial" w:hAnsi="Arial" w:cs="Arial"/>
          <w:sz w:val="22"/>
          <w:szCs w:val="22"/>
        </w:rPr>
        <w:t>A solicitor from Cooper &amp; Co</w:t>
      </w:r>
      <w:r w:rsidR="00E25855">
        <w:rPr>
          <w:rFonts w:ascii="Arial" w:hAnsi="Arial" w:cs="Arial"/>
          <w:sz w:val="22"/>
          <w:szCs w:val="22"/>
        </w:rPr>
        <w:t>, Trevor</w:t>
      </w:r>
      <w:r w:rsidR="009A575A" w:rsidRPr="009A575A">
        <w:rPr>
          <w:rFonts w:ascii="Arial" w:hAnsi="Arial" w:cs="Arial"/>
          <w:sz w:val="22"/>
          <w:szCs w:val="22"/>
        </w:rPr>
        <w:t xml:space="preserve"> will be coming to</w:t>
      </w:r>
      <w:r w:rsidR="00A65285">
        <w:rPr>
          <w:rFonts w:ascii="Arial" w:hAnsi="Arial" w:cs="Arial"/>
          <w:sz w:val="22"/>
          <w:szCs w:val="22"/>
        </w:rPr>
        <w:t xml:space="preserve"> </w:t>
      </w:r>
      <w:r w:rsidR="009A575A" w:rsidRPr="009A575A">
        <w:rPr>
          <w:rFonts w:ascii="Arial" w:hAnsi="Arial" w:cs="Arial"/>
          <w:sz w:val="22"/>
          <w:szCs w:val="22"/>
        </w:rPr>
        <w:t>Ashr</w:t>
      </w:r>
      <w:r w:rsidR="00E25855">
        <w:rPr>
          <w:rFonts w:ascii="Arial" w:hAnsi="Arial" w:cs="Arial"/>
          <w:sz w:val="22"/>
          <w:szCs w:val="22"/>
        </w:rPr>
        <w:t>i</w:t>
      </w:r>
      <w:r w:rsidR="009A575A" w:rsidRPr="009A575A">
        <w:rPr>
          <w:rFonts w:ascii="Arial" w:hAnsi="Arial" w:cs="Arial"/>
          <w:sz w:val="22"/>
          <w:szCs w:val="22"/>
        </w:rPr>
        <w:t>dge to</w:t>
      </w:r>
      <w:r w:rsidR="00E25855">
        <w:rPr>
          <w:rFonts w:ascii="Arial" w:hAnsi="Arial" w:cs="Arial"/>
          <w:sz w:val="22"/>
          <w:szCs w:val="22"/>
        </w:rPr>
        <w:t xml:space="preserve"> dispel myths </w:t>
      </w:r>
      <w:r w:rsidR="00A65285">
        <w:rPr>
          <w:rFonts w:ascii="Arial" w:hAnsi="Arial" w:cs="Arial"/>
          <w:sz w:val="22"/>
          <w:szCs w:val="22"/>
        </w:rPr>
        <w:t xml:space="preserve">about the UK law, </w:t>
      </w:r>
      <w:r w:rsidR="00E25855">
        <w:rPr>
          <w:rFonts w:ascii="Arial" w:hAnsi="Arial" w:cs="Arial"/>
          <w:sz w:val="22"/>
          <w:szCs w:val="22"/>
        </w:rPr>
        <w:t>help</w:t>
      </w:r>
      <w:r w:rsidR="00A65285">
        <w:rPr>
          <w:rFonts w:ascii="Arial" w:hAnsi="Arial" w:cs="Arial"/>
          <w:sz w:val="22"/>
          <w:szCs w:val="22"/>
        </w:rPr>
        <w:t>ing</w:t>
      </w:r>
      <w:r w:rsidR="00E25855">
        <w:rPr>
          <w:rFonts w:ascii="Arial" w:hAnsi="Arial" w:cs="Arial"/>
          <w:sz w:val="22"/>
          <w:szCs w:val="22"/>
        </w:rPr>
        <w:t xml:space="preserve"> dog owners </w:t>
      </w:r>
      <w:r w:rsidR="00FA1D8D">
        <w:rPr>
          <w:rFonts w:ascii="Arial" w:hAnsi="Arial" w:cs="Arial"/>
          <w:sz w:val="22"/>
          <w:szCs w:val="22"/>
        </w:rPr>
        <w:t>open</w:t>
      </w:r>
      <w:r w:rsidR="00E25855">
        <w:rPr>
          <w:rFonts w:ascii="Arial" w:hAnsi="Arial" w:cs="Arial"/>
          <w:sz w:val="22"/>
          <w:szCs w:val="22"/>
        </w:rPr>
        <w:t xml:space="preserve"> </w:t>
      </w:r>
      <w:r w:rsidR="00A65285">
        <w:rPr>
          <w:rFonts w:ascii="Arial" w:hAnsi="Arial" w:cs="Arial"/>
          <w:sz w:val="22"/>
          <w:szCs w:val="22"/>
        </w:rPr>
        <w:t>their</w:t>
      </w:r>
      <w:r w:rsidR="00FA1D8D">
        <w:rPr>
          <w:rFonts w:ascii="Arial" w:hAnsi="Arial" w:cs="Arial"/>
          <w:sz w:val="22"/>
          <w:szCs w:val="22"/>
        </w:rPr>
        <w:t xml:space="preserve"> eyes </w:t>
      </w:r>
      <w:r w:rsidR="00E25855">
        <w:rPr>
          <w:rFonts w:ascii="Arial" w:hAnsi="Arial" w:cs="Arial"/>
          <w:sz w:val="22"/>
          <w:szCs w:val="22"/>
        </w:rPr>
        <w:t>to</w:t>
      </w:r>
      <w:r w:rsidR="00FA1D8D">
        <w:rPr>
          <w:rFonts w:ascii="Arial" w:hAnsi="Arial" w:cs="Arial"/>
          <w:sz w:val="22"/>
          <w:szCs w:val="22"/>
        </w:rPr>
        <w:t xml:space="preserve"> the current legislation and</w:t>
      </w:r>
      <w:r w:rsidR="00E25855">
        <w:rPr>
          <w:rFonts w:ascii="Arial" w:hAnsi="Arial" w:cs="Arial"/>
          <w:sz w:val="22"/>
          <w:szCs w:val="22"/>
        </w:rPr>
        <w:t xml:space="preserve"> obvious loopholes it has.</w:t>
      </w:r>
      <w:r w:rsidR="00FA1D8D">
        <w:rPr>
          <w:rFonts w:ascii="Arial" w:hAnsi="Arial" w:cs="Arial"/>
          <w:sz w:val="22"/>
          <w:szCs w:val="22"/>
        </w:rPr>
        <w:t xml:space="preserve"> </w:t>
      </w:r>
      <w:r w:rsidR="0022297C">
        <w:rPr>
          <w:rFonts w:ascii="Arial" w:hAnsi="Arial" w:cs="Arial"/>
          <w:sz w:val="22"/>
          <w:szCs w:val="22"/>
        </w:rPr>
        <w:t xml:space="preserve"> </w:t>
      </w:r>
      <w:r w:rsidR="00FA1D8D">
        <w:rPr>
          <w:rFonts w:ascii="Arial" w:hAnsi="Arial" w:cs="Arial"/>
          <w:sz w:val="22"/>
          <w:szCs w:val="22"/>
        </w:rPr>
        <w:t xml:space="preserve">Neighbourhood Watch and Hertfordshire </w:t>
      </w:r>
      <w:r w:rsidR="000720A1">
        <w:rPr>
          <w:rFonts w:ascii="Arial" w:hAnsi="Arial" w:cs="Arial"/>
          <w:sz w:val="22"/>
          <w:szCs w:val="22"/>
        </w:rPr>
        <w:t>Constabulary</w:t>
      </w:r>
      <w:r w:rsidR="00FA1D8D">
        <w:rPr>
          <w:rFonts w:ascii="Arial" w:hAnsi="Arial" w:cs="Arial"/>
          <w:sz w:val="22"/>
          <w:szCs w:val="22"/>
        </w:rPr>
        <w:t xml:space="preserve"> representatives will be attending the event for anyone wishing to find out more about the dog watch scheme and/or sign up.</w:t>
      </w:r>
    </w:p>
    <w:p w:rsidR="00E25855" w:rsidRDefault="00E25855" w:rsidP="00197BB6">
      <w:pPr>
        <w:rPr>
          <w:rFonts w:ascii="Arial" w:hAnsi="Arial" w:cs="Arial"/>
          <w:sz w:val="22"/>
          <w:szCs w:val="22"/>
        </w:rPr>
      </w:pPr>
    </w:p>
    <w:p w:rsidR="00E25855" w:rsidRPr="005B6C3B" w:rsidRDefault="00E25855" w:rsidP="00A6528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Hanne Grice says: </w:t>
      </w:r>
      <w:r w:rsidRPr="005B6C3B">
        <w:rPr>
          <w:rFonts w:ascii="Arial" w:hAnsi="Arial" w:cs="Arial"/>
          <w:i/>
          <w:sz w:val="22"/>
          <w:szCs w:val="22"/>
        </w:rPr>
        <w:t xml:space="preserve">“We’re delighted to be bringing this event to the Ashridge Estate – a place which is a favourite </w:t>
      </w:r>
      <w:r w:rsidR="00FA1D8D">
        <w:rPr>
          <w:rFonts w:ascii="Arial" w:hAnsi="Arial" w:cs="Arial"/>
          <w:i/>
          <w:sz w:val="22"/>
          <w:szCs w:val="22"/>
        </w:rPr>
        <w:t>area</w:t>
      </w:r>
      <w:r w:rsidRPr="005B6C3B">
        <w:rPr>
          <w:rFonts w:ascii="Arial" w:hAnsi="Arial" w:cs="Arial"/>
          <w:i/>
          <w:sz w:val="22"/>
          <w:szCs w:val="22"/>
        </w:rPr>
        <w:t xml:space="preserve"> for many dog walkers</w:t>
      </w:r>
      <w:r w:rsidR="005D7F53" w:rsidRPr="005B6C3B">
        <w:rPr>
          <w:rFonts w:ascii="Arial" w:hAnsi="Arial" w:cs="Arial"/>
          <w:i/>
          <w:sz w:val="22"/>
          <w:szCs w:val="22"/>
        </w:rPr>
        <w:t xml:space="preserve">. </w:t>
      </w:r>
      <w:r w:rsidR="005B6C3B" w:rsidRPr="005B6C3B">
        <w:rPr>
          <w:rFonts w:ascii="Arial" w:hAnsi="Arial" w:cs="Arial"/>
          <w:i/>
          <w:sz w:val="22"/>
          <w:szCs w:val="22"/>
        </w:rPr>
        <w:t xml:space="preserve"> </w:t>
      </w:r>
      <w:r w:rsidR="00A65285" w:rsidRPr="005B6C3B">
        <w:rPr>
          <w:rFonts w:ascii="Arial" w:hAnsi="Arial" w:cs="Arial"/>
          <w:i/>
          <w:sz w:val="22"/>
          <w:szCs w:val="22"/>
        </w:rPr>
        <w:t xml:space="preserve">In my line of work, I deal with a lot of aggression cases. Often in cases </w:t>
      </w:r>
      <w:r w:rsidR="000720A1">
        <w:rPr>
          <w:rFonts w:ascii="Arial" w:hAnsi="Arial" w:cs="Arial"/>
          <w:i/>
          <w:sz w:val="22"/>
          <w:szCs w:val="22"/>
        </w:rPr>
        <w:t xml:space="preserve">where </w:t>
      </w:r>
      <w:r w:rsidR="00A65285" w:rsidRPr="005B6C3B">
        <w:rPr>
          <w:rFonts w:ascii="Arial" w:hAnsi="Arial" w:cs="Arial"/>
          <w:i/>
          <w:sz w:val="22"/>
          <w:szCs w:val="22"/>
        </w:rPr>
        <w:t xml:space="preserve">a dog </w:t>
      </w:r>
      <w:r w:rsidR="000720A1">
        <w:rPr>
          <w:rFonts w:ascii="Arial" w:hAnsi="Arial" w:cs="Arial"/>
          <w:i/>
          <w:sz w:val="22"/>
          <w:szCs w:val="22"/>
        </w:rPr>
        <w:t xml:space="preserve">has </w:t>
      </w:r>
      <w:r w:rsidR="00A65285" w:rsidRPr="005B6C3B">
        <w:rPr>
          <w:rFonts w:ascii="Arial" w:hAnsi="Arial" w:cs="Arial"/>
          <w:i/>
          <w:sz w:val="22"/>
          <w:szCs w:val="22"/>
        </w:rPr>
        <w:t>bi</w:t>
      </w:r>
      <w:r w:rsidR="000720A1">
        <w:rPr>
          <w:rFonts w:ascii="Arial" w:hAnsi="Arial" w:cs="Arial"/>
          <w:i/>
          <w:sz w:val="22"/>
          <w:szCs w:val="22"/>
        </w:rPr>
        <w:t>tten</w:t>
      </w:r>
      <w:r w:rsidR="00A65285" w:rsidRPr="005B6C3B">
        <w:rPr>
          <w:rFonts w:ascii="Arial" w:hAnsi="Arial" w:cs="Arial"/>
          <w:i/>
          <w:sz w:val="22"/>
          <w:szCs w:val="22"/>
        </w:rPr>
        <w:t xml:space="preserve"> </w:t>
      </w:r>
      <w:r w:rsidR="000720A1">
        <w:rPr>
          <w:rFonts w:ascii="Arial" w:hAnsi="Arial" w:cs="Arial"/>
          <w:i/>
          <w:sz w:val="22"/>
          <w:szCs w:val="22"/>
        </w:rPr>
        <w:t xml:space="preserve">a </w:t>
      </w:r>
      <w:r w:rsidR="00A65285" w:rsidRPr="005B6C3B">
        <w:rPr>
          <w:rFonts w:ascii="Arial" w:hAnsi="Arial" w:cs="Arial"/>
          <w:i/>
          <w:sz w:val="22"/>
          <w:szCs w:val="22"/>
        </w:rPr>
        <w:t>human, this has occurred</w:t>
      </w:r>
      <w:r w:rsidR="005D7F53" w:rsidRPr="005B6C3B">
        <w:rPr>
          <w:rFonts w:ascii="Arial" w:hAnsi="Arial" w:cs="Arial"/>
          <w:i/>
          <w:sz w:val="22"/>
          <w:szCs w:val="22"/>
        </w:rPr>
        <w:t xml:space="preserve"> due to </w:t>
      </w:r>
      <w:r w:rsidR="00A65285" w:rsidRPr="005B6C3B">
        <w:rPr>
          <w:rFonts w:ascii="Arial" w:hAnsi="Arial" w:cs="Arial"/>
          <w:i/>
          <w:sz w:val="22"/>
          <w:szCs w:val="22"/>
        </w:rPr>
        <w:t xml:space="preserve">a </w:t>
      </w:r>
      <w:r w:rsidR="005D7F53" w:rsidRPr="005B6C3B">
        <w:rPr>
          <w:rFonts w:ascii="Arial" w:hAnsi="Arial" w:cs="Arial"/>
          <w:i/>
          <w:sz w:val="22"/>
          <w:szCs w:val="22"/>
        </w:rPr>
        <w:t>misunderstanding</w:t>
      </w:r>
      <w:r w:rsidR="00A65285" w:rsidRPr="005B6C3B">
        <w:rPr>
          <w:rFonts w:ascii="Arial" w:hAnsi="Arial" w:cs="Arial"/>
          <w:i/>
          <w:sz w:val="22"/>
          <w:szCs w:val="22"/>
        </w:rPr>
        <w:t xml:space="preserve"> between the two species, </w:t>
      </w:r>
      <w:r w:rsidR="005D7F53" w:rsidRPr="005B6C3B">
        <w:rPr>
          <w:rFonts w:ascii="Arial" w:hAnsi="Arial" w:cs="Arial"/>
          <w:i/>
          <w:sz w:val="22"/>
          <w:szCs w:val="22"/>
        </w:rPr>
        <w:t>while dog</w:t>
      </w:r>
      <w:r w:rsidR="005B6C3B">
        <w:rPr>
          <w:rFonts w:ascii="Arial" w:hAnsi="Arial" w:cs="Arial"/>
          <w:i/>
          <w:sz w:val="22"/>
          <w:szCs w:val="22"/>
        </w:rPr>
        <w:t>-on-</w:t>
      </w:r>
      <w:r w:rsidR="005D7F53" w:rsidRPr="005B6C3B">
        <w:rPr>
          <w:rFonts w:ascii="Arial" w:hAnsi="Arial" w:cs="Arial"/>
          <w:i/>
          <w:sz w:val="22"/>
          <w:szCs w:val="22"/>
        </w:rPr>
        <w:t xml:space="preserve">dog attacks </w:t>
      </w:r>
      <w:r w:rsidR="00A65285" w:rsidRPr="005B6C3B">
        <w:rPr>
          <w:rFonts w:ascii="Arial" w:hAnsi="Arial" w:cs="Arial"/>
          <w:i/>
          <w:sz w:val="22"/>
          <w:szCs w:val="22"/>
        </w:rPr>
        <w:t xml:space="preserve">can be </w:t>
      </w:r>
      <w:r w:rsidR="005D7F53" w:rsidRPr="005B6C3B">
        <w:rPr>
          <w:rFonts w:ascii="Arial" w:hAnsi="Arial" w:cs="Arial"/>
          <w:i/>
          <w:sz w:val="22"/>
          <w:szCs w:val="22"/>
        </w:rPr>
        <w:t xml:space="preserve">borne out of </w:t>
      </w:r>
      <w:r w:rsidR="00DE30E9">
        <w:rPr>
          <w:rFonts w:ascii="Arial" w:hAnsi="Arial" w:cs="Arial"/>
          <w:i/>
          <w:sz w:val="22"/>
          <w:szCs w:val="22"/>
        </w:rPr>
        <w:t>fear, frustration</w:t>
      </w:r>
      <w:r w:rsidR="005D7F53" w:rsidRPr="005B6C3B">
        <w:rPr>
          <w:rFonts w:ascii="Arial" w:hAnsi="Arial" w:cs="Arial"/>
          <w:i/>
          <w:sz w:val="22"/>
          <w:szCs w:val="22"/>
        </w:rPr>
        <w:t xml:space="preserve">, physical pain and in some </w:t>
      </w:r>
      <w:r w:rsidR="00A65285" w:rsidRPr="005B6C3B">
        <w:rPr>
          <w:rFonts w:ascii="Arial" w:hAnsi="Arial" w:cs="Arial"/>
          <w:i/>
          <w:sz w:val="22"/>
          <w:szCs w:val="22"/>
        </w:rPr>
        <w:t>rare instances</w:t>
      </w:r>
      <w:r w:rsidR="00DE30E9">
        <w:rPr>
          <w:rFonts w:ascii="Arial" w:hAnsi="Arial" w:cs="Arial"/>
          <w:i/>
          <w:sz w:val="22"/>
          <w:szCs w:val="22"/>
        </w:rPr>
        <w:t xml:space="preserve"> – for fun </w:t>
      </w:r>
      <w:r w:rsidR="00A65285" w:rsidRPr="005B6C3B">
        <w:rPr>
          <w:rFonts w:ascii="Arial" w:hAnsi="Arial" w:cs="Arial"/>
          <w:i/>
          <w:sz w:val="22"/>
          <w:szCs w:val="22"/>
        </w:rPr>
        <w:t>b</w:t>
      </w:r>
      <w:r w:rsidR="005D7F53" w:rsidRPr="005B6C3B">
        <w:rPr>
          <w:rFonts w:ascii="Arial" w:hAnsi="Arial" w:cs="Arial"/>
          <w:i/>
          <w:sz w:val="22"/>
          <w:szCs w:val="22"/>
        </w:rPr>
        <w:t xml:space="preserve">ecause a dog </w:t>
      </w:r>
      <w:r w:rsidR="00DE30E9">
        <w:rPr>
          <w:rFonts w:ascii="Arial" w:hAnsi="Arial" w:cs="Arial"/>
          <w:i/>
          <w:sz w:val="22"/>
          <w:szCs w:val="22"/>
        </w:rPr>
        <w:t xml:space="preserve">may </w:t>
      </w:r>
      <w:r w:rsidR="005D7F53" w:rsidRPr="005B6C3B">
        <w:rPr>
          <w:rFonts w:ascii="Arial" w:hAnsi="Arial" w:cs="Arial"/>
          <w:i/>
          <w:sz w:val="22"/>
          <w:szCs w:val="22"/>
        </w:rPr>
        <w:t xml:space="preserve">get a real </w:t>
      </w:r>
      <w:r w:rsidR="00A65285" w:rsidRPr="005B6C3B">
        <w:rPr>
          <w:rFonts w:ascii="Arial" w:hAnsi="Arial" w:cs="Arial"/>
          <w:i/>
          <w:sz w:val="22"/>
          <w:szCs w:val="22"/>
        </w:rPr>
        <w:t>‘</w:t>
      </w:r>
      <w:r w:rsidR="005D7F53" w:rsidRPr="005B6C3B">
        <w:rPr>
          <w:rFonts w:ascii="Arial" w:hAnsi="Arial" w:cs="Arial"/>
          <w:i/>
          <w:sz w:val="22"/>
          <w:szCs w:val="22"/>
        </w:rPr>
        <w:t>high’ from a fight</w:t>
      </w:r>
      <w:r w:rsidR="00A65285" w:rsidRPr="005B6C3B">
        <w:rPr>
          <w:rFonts w:ascii="Arial" w:hAnsi="Arial" w:cs="Arial"/>
          <w:i/>
          <w:sz w:val="22"/>
          <w:szCs w:val="22"/>
        </w:rPr>
        <w:t xml:space="preserve"> so </w:t>
      </w:r>
      <w:r w:rsidR="00DE30E9">
        <w:rPr>
          <w:rFonts w:ascii="Arial" w:hAnsi="Arial" w:cs="Arial"/>
          <w:i/>
          <w:sz w:val="22"/>
          <w:szCs w:val="22"/>
        </w:rPr>
        <w:t xml:space="preserve">it </w:t>
      </w:r>
      <w:r w:rsidR="00A65285" w:rsidRPr="005B6C3B">
        <w:rPr>
          <w:rFonts w:ascii="Arial" w:hAnsi="Arial" w:cs="Arial"/>
          <w:i/>
          <w:sz w:val="22"/>
          <w:szCs w:val="22"/>
        </w:rPr>
        <w:t>goes out looking for trouble</w:t>
      </w:r>
      <w:r w:rsidR="005D7F53" w:rsidRPr="005B6C3B">
        <w:rPr>
          <w:rFonts w:ascii="Arial" w:hAnsi="Arial" w:cs="Arial"/>
          <w:i/>
          <w:sz w:val="22"/>
          <w:szCs w:val="22"/>
        </w:rPr>
        <w:t xml:space="preserve">. </w:t>
      </w:r>
      <w:r w:rsidR="00A65285" w:rsidRPr="005B6C3B">
        <w:rPr>
          <w:rFonts w:ascii="Arial" w:hAnsi="Arial" w:cs="Arial"/>
          <w:i/>
          <w:sz w:val="22"/>
          <w:szCs w:val="22"/>
        </w:rPr>
        <w:t>Sometimes, clients may find themselves on the wrong side of the law, so knowing your rights and where you stand whether you or your dog is a victim of a dog attack</w:t>
      </w:r>
      <w:r w:rsidR="005B6C3B">
        <w:rPr>
          <w:rFonts w:ascii="Arial" w:hAnsi="Arial" w:cs="Arial"/>
          <w:i/>
          <w:sz w:val="22"/>
          <w:szCs w:val="22"/>
        </w:rPr>
        <w:t>,</w:t>
      </w:r>
      <w:r w:rsidR="00A65285" w:rsidRPr="005B6C3B">
        <w:rPr>
          <w:rFonts w:ascii="Arial" w:hAnsi="Arial" w:cs="Arial"/>
          <w:i/>
          <w:sz w:val="22"/>
          <w:szCs w:val="22"/>
        </w:rPr>
        <w:t xml:space="preserve"> or your pet has caused the incident</w:t>
      </w:r>
      <w:r w:rsidR="005B6C3B">
        <w:rPr>
          <w:rFonts w:ascii="Arial" w:hAnsi="Arial" w:cs="Arial"/>
          <w:i/>
          <w:sz w:val="22"/>
          <w:szCs w:val="22"/>
        </w:rPr>
        <w:t xml:space="preserve"> is vital. Putting it simply, </w:t>
      </w:r>
      <w:r w:rsidR="00A65285" w:rsidRPr="005B6C3B">
        <w:rPr>
          <w:rFonts w:ascii="Arial" w:hAnsi="Arial" w:cs="Arial"/>
          <w:i/>
          <w:sz w:val="22"/>
          <w:szCs w:val="22"/>
        </w:rPr>
        <w:t>knowing the</w:t>
      </w:r>
      <w:r w:rsidR="005B6C3B">
        <w:rPr>
          <w:rFonts w:ascii="Arial" w:hAnsi="Arial" w:cs="Arial"/>
          <w:i/>
          <w:sz w:val="22"/>
          <w:szCs w:val="22"/>
        </w:rPr>
        <w:t xml:space="preserve"> </w:t>
      </w:r>
      <w:r w:rsidR="00A65285" w:rsidRPr="005B6C3B">
        <w:rPr>
          <w:rFonts w:ascii="Arial" w:hAnsi="Arial" w:cs="Arial"/>
          <w:i/>
          <w:sz w:val="22"/>
          <w:szCs w:val="22"/>
        </w:rPr>
        <w:t>law of the land is something every good dog owner should know.”</w:t>
      </w:r>
    </w:p>
    <w:p w:rsidR="00A65285" w:rsidRDefault="00A65285" w:rsidP="00A65285">
      <w:pPr>
        <w:rPr>
          <w:rFonts w:ascii="Arial" w:hAnsi="Arial" w:cs="Arial"/>
          <w:sz w:val="22"/>
          <w:szCs w:val="22"/>
        </w:rPr>
      </w:pPr>
    </w:p>
    <w:p w:rsidR="00A65285" w:rsidRDefault="00A65285" w:rsidP="00A652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event will be held at the Study Base in the Visitor’s Centre of the Ashridge Estate and is supported by the Hertfordshire Constabulary, Neighbourhood </w:t>
      </w:r>
      <w:r w:rsidR="00FA1D8D">
        <w:rPr>
          <w:rFonts w:ascii="Arial" w:hAnsi="Arial" w:cs="Arial"/>
          <w:sz w:val="22"/>
          <w:szCs w:val="22"/>
        </w:rPr>
        <w:t xml:space="preserve">Dog Watch </w:t>
      </w:r>
      <w:r>
        <w:rPr>
          <w:rFonts w:ascii="Arial" w:hAnsi="Arial" w:cs="Arial"/>
          <w:sz w:val="22"/>
          <w:szCs w:val="22"/>
        </w:rPr>
        <w:t xml:space="preserve">Scheme and the National Trust’s Ashridge Estate. For further information visit: </w:t>
      </w:r>
      <w:hyperlink r:id="rId9" w:history="1">
        <w:r w:rsidRPr="00DC455C">
          <w:rPr>
            <w:rStyle w:val="Hyperlink"/>
            <w:rFonts w:ascii="Arial" w:hAnsi="Arial" w:cs="Arial"/>
            <w:sz w:val="22"/>
            <w:szCs w:val="22"/>
          </w:rPr>
          <w:t>www.doglistener.tv/events</w:t>
        </w:r>
      </w:hyperlink>
      <w:r>
        <w:rPr>
          <w:rFonts w:ascii="Arial" w:hAnsi="Arial" w:cs="Arial"/>
          <w:sz w:val="22"/>
          <w:szCs w:val="22"/>
        </w:rPr>
        <w:t xml:space="preserve"> or call Hanne Grice on 01442 768894.</w:t>
      </w:r>
    </w:p>
    <w:p w:rsidR="006F17CE" w:rsidRDefault="006F17CE" w:rsidP="00A65285">
      <w:pPr>
        <w:rPr>
          <w:rFonts w:ascii="Arial" w:hAnsi="Arial" w:cs="Arial"/>
          <w:sz w:val="22"/>
          <w:szCs w:val="22"/>
        </w:rPr>
      </w:pPr>
    </w:p>
    <w:p w:rsidR="00A65285" w:rsidRDefault="006F17CE" w:rsidP="00A65285">
      <w:pPr>
        <w:rPr>
          <w:rFonts w:ascii="Arial" w:hAnsi="Arial" w:cs="Arial"/>
          <w:sz w:val="22"/>
          <w:szCs w:val="22"/>
        </w:rPr>
      </w:pPr>
      <w:r w:rsidRPr="00D51AE0">
        <w:rPr>
          <w:rFonts w:ascii="Arial" w:hAnsi="Arial" w:cs="Arial"/>
          <w:sz w:val="22"/>
          <w:szCs w:val="22"/>
        </w:rPr>
        <w:t>-Ends-</w:t>
      </w:r>
      <w:r w:rsidRPr="00D51AE0">
        <w:rPr>
          <w:rFonts w:ascii="Arial" w:hAnsi="Arial" w:cs="Arial"/>
          <w:sz w:val="22"/>
          <w:szCs w:val="22"/>
        </w:rPr>
        <w:tab/>
      </w:r>
    </w:p>
    <w:p w:rsidR="006F17CE" w:rsidRDefault="006F17CE" w:rsidP="006F17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F17CE" w:rsidRPr="00D51AE0" w:rsidRDefault="006F17CE" w:rsidP="006F17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51AE0">
        <w:rPr>
          <w:rFonts w:ascii="Arial" w:hAnsi="Arial" w:cs="Arial"/>
          <w:sz w:val="22"/>
          <w:szCs w:val="22"/>
        </w:rPr>
        <w:lastRenderedPageBreak/>
        <w:t xml:space="preserve">Hanne Grice and </w:t>
      </w:r>
      <w:r>
        <w:rPr>
          <w:rFonts w:ascii="Arial" w:hAnsi="Arial" w:cs="Arial"/>
          <w:sz w:val="22"/>
          <w:szCs w:val="22"/>
        </w:rPr>
        <w:t>Trevor Cooper</w:t>
      </w:r>
      <w:r w:rsidRPr="00D51AE0">
        <w:rPr>
          <w:rFonts w:ascii="Arial" w:hAnsi="Arial" w:cs="Arial"/>
          <w:sz w:val="22"/>
          <w:szCs w:val="22"/>
        </w:rPr>
        <w:t xml:space="preserve"> are available for interviews on request.</w:t>
      </w:r>
    </w:p>
    <w:p w:rsidR="006F17CE" w:rsidRPr="00D51AE0" w:rsidRDefault="006F17CE" w:rsidP="006F17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F17CE" w:rsidRPr="00D51AE0" w:rsidRDefault="006F17CE" w:rsidP="006F17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51AE0">
        <w:rPr>
          <w:rFonts w:ascii="Arial" w:hAnsi="Arial" w:cs="Arial"/>
          <w:sz w:val="22"/>
          <w:szCs w:val="22"/>
        </w:rPr>
        <w:t>For more information please contact Hanne Grice 07976 743031 / 0</w:t>
      </w:r>
      <w:r w:rsidRPr="00D51AE0">
        <w:rPr>
          <w:rFonts w:ascii="Arial" w:hAnsi="Arial" w:cs="Arial"/>
          <w:color w:val="000000"/>
          <w:sz w:val="22"/>
          <w:szCs w:val="22"/>
        </w:rPr>
        <w:t>1442 768894</w:t>
      </w:r>
      <w:r>
        <w:rPr>
          <w:rFonts w:ascii="Arial" w:hAnsi="Arial" w:cs="Arial"/>
          <w:color w:val="000000"/>
          <w:sz w:val="22"/>
          <w:szCs w:val="22"/>
        </w:rPr>
        <w:t>/</w:t>
      </w:r>
      <w:r w:rsidRPr="00D51AE0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0" w:history="1">
        <w:r w:rsidRPr="00D51AE0">
          <w:rPr>
            <w:rStyle w:val="Hyperlink"/>
            <w:rFonts w:ascii="Arial" w:hAnsi="Arial" w:cs="Arial"/>
            <w:sz w:val="22"/>
            <w:szCs w:val="22"/>
          </w:rPr>
          <w:t>hanne@doglistener.tv</w:t>
        </w:r>
      </w:hyperlink>
      <w:r w:rsidRPr="00D51AE0">
        <w:rPr>
          <w:rFonts w:ascii="Arial" w:hAnsi="Arial" w:cs="Arial"/>
          <w:color w:val="000000"/>
          <w:sz w:val="22"/>
          <w:szCs w:val="22"/>
        </w:rPr>
        <w:t xml:space="preserve"> </w:t>
      </w:r>
      <w:r w:rsidRPr="00D51AE0">
        <w:rPr>
          <w:rFonts w:ascii="Arial" w:hAnsi="Arial" w:cs="Arial"/>
          <w:sz w:val="22"/>
          <w:szCs w:val="22"/>
        </w:rPr>
        <w:t xml:space="preserve">     </w:t>
      </w:r>
    </w:p>
    <w:p w:rsidR="00BE2E64" w:rsidRPr="00BE2E64" w:rsidRDefault="00BE2E64" w:rsidP="003F5546">
      <w:pPr>
        <w:pStyle w:val="NormalWeb"/>
        <w:numPr>
          <w:ilvl w:val="0"/>
          <w:numId w:val="7"/>
        </w:numPr>
        <w:spacing w:after="225" w:afterAutospacing="0"/>
        <w:rPr>
          <w:rStyle w:val="Strong"/>
          <w:rFonts w:ascii="Arial" w:hAnsi="Arial" w:cs="Arial"/>
          <w:sz w:val="20"/>
          <w:szCs w:val="20"/>
        </w:rPr>
      </w:pPr>
      <w:r w:rsidRPr="00BE2E64">
        <w:rPr>
          <w:rStyle w:val="Strong"/>
          <w:rFonts w:ascii="Arial" w:hAnsi="Arial" w:cs="Arial"/>
          <w:b w:val="0"/>
          <w:sz w:val="20"/>
        </w:rPr>
        <w:t xml:space="preserve">The Dog Law seminar – </w:t>
      </w:r>
      <w:r w:rsidRPr="00BE2E64">
        <w:rPr>
          <w:rStyle w:val="Strong"/>
          <w:rFonts w:ascii="Arial" w:hAnsi="Arial" w:cs="Arial"/>
          <w:sz w:val="20"/>
        </w:rPr>
        <w:t xml:space="preserve">‘What Every Dog Owner Needs to Know’ </w:t>
      </w:r>
      <w:r w:rsidRPr="00BE2E64">
        <w:rPr>
          <w:rStyle w:val="Strong"/>
          <w:rFonts w:ascii="Arial" w:hAnsi="Arial" w:cs="Arial"/>
          <w:b w:val="0"/>
          <w:sz w:val="20"/>
        </w:rPr>
        <w:t xml:space="preserve">will be held on </w:t>
      </w:r>
      <w:r w:rsidRPr="00BE2E64">
        <w:rPr>
          <w:rStyle w:val="Strong"/>
          <w:rFonts w:ascii="Arial" w:hAnsi="Arial" w:cs="Arial"/>
          <w:sz w:val="20"/>
        </w:rPr>
        <w:t>Sunday 8</w:t>
      </w:r>
      <w:r w:rsidRPr="00BE2E64">
        <w:rPr>
          <w:rStyle w:val="Strong"/>
          <w:rFonts w:ascii="Arial" w:hAnsi="Arial" w:cs="Arial"/>
          <w:sz w:val="20"/>
          <w:vertAlign w:val="superscript"/>
        </w:rPr>
        <w:t>th</w:t>
      </w:r>
      <w:r w:rsidRPr="00BE2E64">
        <w:rPr>
          <w:rStyle w:val="Strong"/>
          <w:rFonts w:ascii="Arial" w:hAnsi="Arial" w:cs="Arial"/>
          <w:sz w:val="20"/>
        </w:rPr>
        <w:t xml:space="preserve"> February ’15</w:t>
      </w:r>
      <w:r w:rsidRPr="00BE2E64">
        <w:rPr>
          <w:rStyle w:val="Strong"/>
          <w:rFonts w:ascii="Arial" w:hAnsi="Arial" w:cs="Arial"/>
          <w:b w:val="0"/>
          <w:sz w:val="20"/>
        </w:rPr>
        <w:t xml:space="preserve"> at the Study Base, Visitor’s Centre, The National Trust Ashridge Estate, </w:t>
      </w:r>
      <w:proofErr w:type="spellStart"/>
      <w:r w:rsidRPr="00BE2E64">
        <w:rPr>
          <w:rStyle w:val="Strong"/>
          <w:rFonts w:ascii="Arial" w:hAnsi="Arial" w:cs="Arial"/>
          <w:b w:val="0"/>
          <w:sz w:val="20"/>
        </w:rPr>
        <w:t>Ringshall</w:t>
      </w:r>
      <w:proofErr w:type="spellEnd"/>
      <w:r w:rsidRPr="00BE2E64">
        <w:rPr>
          <w:rStyle w:val="Strong"/>
          <w:rFonts w:ascii="Arial" w:hAnsi="Arial" w:cs="Arial"/>
          <w:b w:val="0"/>
          <w:sz w:val="20"/>
        </w:rPr>
        <w:t xml:space="preserve">, Hertfordshire HP23 1LX from </w:t>
      </w:r>
      <w:r w:rsidRPr="00BE2E64">
        <w:rPr>
          <w:rStyle w:val="Strong"/>
          <w:rFonts w:ascii="Arial" w:hAnsi="Arial" w:cs="Arial"/>
          <w:sz w:val="20"/>
        </w:rPr>
        <w:t>11am to 2pm</w:t>
      </w:r>
      <w:r w:rsidRPr="00BE2E64">
        <w:rPr>
          <w:rStyle w:val="Strong"/>
          <w:rFonts w:ascii="Arial" w:hAnsi="Arial" w:cs="Arial"/>
          <w:b w:val="0"/>
          <w:sz w:val="20"/>
        </w:rPr>
        <w:t>.</w:t>
      </w:r>
    </w:p>
    <w:p w:rsidR="00BE2E64" w:rsidRPr="00BE2E64" w:rsidRDefault="00BE2E64" w:rsidP="003F5546">
      <w:pPr>
        <w:pStyle w:val="NormalWeb"/>
        <w:numPr>
          <w:ilvl w:val="0"/>
          <w:numId w:val="7"/>
        </w:numPr>
        <w:spacing w:after="225" w:afterAutospacing="0"/>
        <w:rPr>
          <w:rFonts w:ascii="Arial" w:hAnsi="Arial" w:cs="Arial"/>
          <w:b/>
          <w:bCs/>
          <w:sz w:val="20"/>
          <w:szCs w:val="20"/>
        </w:rPr>
      </w:pPr>
      <w:r w:rsidRPr="00BE2E64">
        <w:rPr>
          <w:rStyle w:val="Strong"/>
          <w:rFonts w:ascii="Arial" w:hAnsi="Arial" w:cs="Arial"/>
          <w:b w:val="0"/>
          <w:sz w:val="20"/>
          <w:szCs w:val="20"/>
        </w:rPr>
        <w:t xml:space="preserve">Tickets are priced at £20 and are available for purchase from Hanne Grice at Walk the Dog (t) </w:t>
      </w:r>
      <w:r w:rsidRPr="00BE2E64">
        <w:rPr>
          <w:rFonts w:ascii="Arial" w:hAnsi="Arial" w:cs="Arial"/>
          <w:sz w:val="20"/>
          <w:szCs w:val="20"/>
        </w:rPr>
        <w:t xml:space="preserve">01442 768894 / 07976 743031 or online at </w:t>
      </w:r>
      <w:hyperlink r:id="rId11" w:history="1">
        <w:r w:rsidRPr="00BE2E64">
          <w:rPr>
            <w:rStyle w:val="Hyperlink"/>
            <w:rFonts w:ascii="Arial" w:hAnsi="Arial" w:cs="Arial"/>
            <w:sz w:val="20"/>
            <w:szCs w:val="20"/>
          </w:rPr>
          <w:t>www.doglistener.tv/events</w:t>
        </w:r>
      </w:hyperlink>
    </w:p>
    <w:p w:rsidR="00BE2E64" w:rsidRPr="00BE2E64" w:rsidRDefault="00BE2E64" w:rsidP="003F5546">
      <w:pPr>
        <w:pStyle w:val="NormalWeb"/>
        <w:numPr>
          <w:ilvl w:val="0"/>
          <w:numId w:val="7"/>
        </w:numPr>
        <w:spacing w:after="225" w:afterAutospacing="0"/>
        <w:rPr>
          <w:rFonts w:ascii="Arial" w:hAnsi="Arial" w:cs="Arial"/>
          <w:b/>
          <w:bCs/>
          <w:sz w:val="20"/>
          <w:szCs w:val="20"/>
        </w:rPr>
      </w:pPr>
      <w:r w:rsidRPr="00BE2E64">
        <w:rPr>
          <w:rFonts w:ascii="Arial" w:hAnsi="Arial" w:cs="Arial"/>
          <w:bCs/>
          <w:sz w:val="20"/>
          <w:szCs w:val="20"/>
        </w:rPr>
        <w:t>This</w:t>
      </w:r>
      <w:r w:rsidRPr="00BE2E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seminar counts towards the Dog Law Module of the UK Kennel Club Accreditation Scheme for Dog Trainers and Behaviourists.</w:t>
      </w:r>
    </w:p>
    <w:p w:rsidR="005B6C3B" w:rsidRPr="005B6C3B" w:rsidRDefault="005B6C3B" w:rsidP="003F5546">
      <w:pPr>
        <w:pStyle w:val="NormalWeb"/>
        <w:numPr>
          <w:ilvl w:val="0"/>
          <w:numId w:val="7"/>
        </w:numPr>
        <w:spacing w:after="225" w:afterAutospacing="0"/>
        <w:rPr>
          <w:rFonts w:ascii="Arial" w:hAnsi="Arial" w:cs="Arial"/>
          <w:b/>
          <w:bCs/>
          <w:sz w:val="20"/>
          <w:szCs w:val="20"/>
        </w:rPr>
      </w:pPr>
      <w:r w:rsidRPr="005B6C3B">
        <w:rPr>
          <w:rFonts w:ascii="Arial" w:hAnsi="Arial" w:cs="Arial"/>
          <w:sz w:val="20"/>
          <w:szCs w:val="20"/>
        </w:rPr>
        <w:t>Trevor Cooper</w:t>
      </w:r>
      <w:r>
        <w:rPr>
          <w:rFonts w:ascii="Arial" w:hAnsi="Arial" w:cs="Arial"/>
          <w:sz w:val="20"/>
          <w:szCs w:val="20"/>
        </w:rPr>
        <w:t xml:space="preserve"> is</w:t>
      </w:r>
      <w:r w:rsidRPr="005B6C3B">
        <w:rPr>
          <w:rFonts w:ascii="Arial" w:hAnsi="Arial" w:cs="Arial"/>
          <w:sz w:val="20"/>
          <w:szCs w:val="20"/>
        </w:rPr>
        <w:t xml:space="preserve"> regarded as a leading Solicitor in England and Wales specialising in the law on dogs. </w:t>
      </w:r>
      <w:r>
        <w:rPr>
          <w:rFonts w:ascii="Arial" w:hAnsi="Arial" w:cs="Arial"/>
          <w:sz w:val="20"/>
          <w:szCs w:val="20"/>
        </w:rPr>
        <w:t xml:space="preserve"> </w:t>
      </w:r>
      <w:r w:rsidRPr="005B6C3B">
        <w:rPr>
          <w:rFonts w:ascii="Arial" w:hAnsi="Arial" w:cs="Arial"/>
          <w:sz w:val="20"/>
          <w:szCs w:val="20"/>
        </w:rPr>
        <w:t xml:space="preserve">Trevor started his career in local government and has acted for both the prosecution and the defence. </w:t>
      </w:r>
      <w:r>
        <w:rPr>
          <w:rFonts w:ascii="Arial" w:hAnsi="Arial" w:cs="Arial"/>
          <w:sz w:val="20"/>
          <w:szCs w:val="20"/>
        </w:rPr>
        <w:t xml:space="preserve"> </w:t>
      </w:r>
      <w:r w:rsidRPr="005B6C3B">
        <w:rPr>
          <w:rFonts w:ascii="Arial" w:hAnsi="Arial" w:cs="Arial"/>
          <w:sz w:val="20"/>
          <w:szCs w:val="20"/>
        </w:rPr>
        <w:t xml:space="preserve">He currently splits his time between acting as the </w:t>
      </w:r>
      <w:proofErr w:type="spellStart"/>
      <w:r w:rsidRPr="005B6C3B">
        <w:rPr>
          <w:rFonts w:ascii="Arial" w:hAnsi="Arial" w:cs="Arial"/>
          <w:sz w:val="20"/>
          <w:szCs w:val="20"/>
        </w:rPr>
        <w:t>Doglaw</w:t>
      </w:r>
      <w:proofErr w:type="spellEnd"/>
      <w:r w:rsidRPr="005B6C3B">
        <w:rPr>
          <w:rFonts w:ascii="Arial" w:hAnsi="Arial" w:cs="Arial"/>
          <w:sz w:val="20"/>
          <w:szCs w:val="20"/>
        </w:rPr>
        <w:t xml:space="preserve"> specialist for the Dogs Trust in London and continues to act in dog cases in both criminal and civil matters throughout England and Wales.</w:t>
      </w:r>
    </w:p>
    <w:p w:rsidR="00BE2E64" w:rsidRPr="005B6C3B" w:rsidRDefault="00BE2E64" w:rsidP="003F5546">
      <w:pPr>
        <w:pStyle w:val="NormalWeb"/>
        <w:numPr>
          <w:ilvl w:val="0"/>
          <w:numId w:val="7"/>
        </w:numPr>
        <w:spacing w:after="225" w:afterAutospacing="0"/>
        <w:rPr>
          <w:rFonts w:ascii="Arial" w:hAnsi="Arial" w:cs="Arial"/>
          <w:b/>
          <w:bCs/>
          <w:sz w:val="20"/>
          <w:szCs w:val="20"/>
        </w:rPr>
      </w:pPr>
      <w:r w:rsidRPr="005B6C3B">
        <w:rPr>
          <w:rFonts w:ascii="Arial" w:hAnsi="Arial" w:cs="Arial"/>
          <w:sz w:val="20"/>
          <w:szCs w:val="20"/>
        </w:rPr>
        <w:t xml:space="preserve">Hanne Grice is the owner of Walk the Dog™ an award winning pet behaviour &amp; pet care company in Tring, Hertfordshire that offers a range of services from canine behavioural advice and training to small animal feeds. Visit </w:t>
      </w:r>
      <w:hyperlink r:id="rId12" w:history="1">
        <w:r w:rsidRPr="005B6C3B">
          <w:rPr>
            <w:rStyle w:val="Hyperlink"/>
            <w:rFonts w:ascii="Arial" w:hAnsi="Arial" w:cs="Arial"/>
            <w:sz w:val="20"/>
            <w:szCs w:val="20"/>
          </w:rPr>
          <w:t>www.doglistener.tv</w:t>
        </w:r>
      </w:hyperlink>
      <w:r w:rsidRPr="005B6C3B">
        <w:rPr>
          <w:rFonts w:ascii="Arial" w:hAnsi="Arial" w:cs="Arial"/>
          <w:sz w:val="20"/>
          <w:szCs w:val="20"/>
        </w:rPr>
        <w:t xml:space="preserve">  </w:t>
      </w:r>
    </w:p>
    <w:p w:rsidR="00046D8E" w:rsidRPr="00046D8E" w:rsidRDefault="00BE2E64" w:rsidP="003F5546">
      <w:pPr>
        <w:numPr>
          <w:ilvl w:val="0"/>
          <w:numId w:val="5"/>
        </w:numPr>
        <w:spacing w:before="100" w:beforeAutospacing="1" w:after="100" w:afterAutospacing="1"/>
        <w:ind w:left="714" w:hanging="357"/>
        <w:rPr>
          <w:rFonts w:ascii="Arial" w:hAnsi="Arial" w:cs="Arial"/>
          <w:sz w:val="20"/>
          <w:szCs w:val="20"/>
        </w:rPr>
      </w:pPr>
      <w:r w:rsidRPr="00774EC9">
        <w:rPr>
          <w:rFonts w:ascii="Arial" w:hAnsi="Arial" w:cs="Arial"/>
          <w:sz w:val="20"/>
          <w:szCs w:val="20"/>
        </w:rPr>
        <w:t xml:space="preserve">Hanne Grice is the author of the book "Playing with Your Dog" available from Walk the Dog™ plus Tesco, </w:t>
      </w:r>
      <w:proofErr w:type="spellStart"/>
      <w:r w:rsidRPr="00774EC9">
        <w:rPr>
          <w:rFonts w:ascii="Arial" w:hAnsi="Arial" w:cs="Arial"/>
          <w:sz w:val="20"/>
          <w:szCs w:val="20"/>
        </w:rPr>
        <w:t>Waterstones</w:t>
      </w:r>
      <w:proofErr w:type="spellEnd"/>
      <w:r w:rsidRPr="00774EC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74EC9">
        <w:rPr>
          <w:rFonts w:ascii="Arial" w:hAnsi="Arial" w:cs="Arial"/>
          <w:sz w:val="20"/>
          <w:szCs w:val="20"/>
        </w:rPr>
        <w:t>WHSmith's</w:t>
      </w:r>
      <w:proofErr w:type="spellEnd"/>
      <w:r w:rsidRPr="00774EC9">
        <w:rPr>
          <w:rFonts w:ascii="Arial" w:hAnsi="Arial" w:cs="Arial"/>
          <w:sz w:val="20"/>
          <w:szCs w:val="20"/>
        </w:rPr>
        <w:t>, Borders, Amazon online.</w:t>
      </w:r>
      <w:r w:rsidR="005B6C3B">
        <w:rPr>
          <w:rFonts w:ascii="Arial" w:hAnsi="Arial" w:cs="Arial"/>
          <w:sz w:val="20"/>
          <w:szCs w:val="20"/>
        </w:rPr>
        <w:t xml:space="preserve">  </w:t>
      </w:r>
    </w:p>
    <w:p w:rsidR="00046D8E" w:rsidRPr="00046D8E" w:rsidRDefault="00046D8E" w:rsidP="003F5546">
      <w:pPr>
        <w:numPr>
          <w:ilvl w:val="0"/>
          <w:numId w:val="5"/>
        </w:numPr>
        <w:spacing w:before="100" w:beforeAutospacing="1" w:after="100" w:afterAutospacing="1"/>
        <w:ind w:left="714" w:hanging="357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Emma </w:t>
      </w:r>
      <w:proofErr w:type="spellStart"/>
      <w:r>
        <w:rPr>
          <w:rFonts w:ascii="Arial" w:hAnsi="Arial" w:cs="Arial"/>
          <w:sz w:val="20"/>
          <w:szCs w:val="20"/>
        </w:rPr>
        <w:t>Cowell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F81CA6">
        <w:rPr>
          <w:rFonts w:ascii="Arial" w:hAnsi="Arial" w:cs="Arial"/>
          <w:sz w:val="20"/>
          <w:szCs w:val="20"/>
        </w:rPr>
        <w:t xml:space="preserve">is the </w:t>
      </w:r>
      <w:r>
        <w:rPr>
          <w:rFonts w:ascii="Arial" w:hAnsi="Arial" w:cs="Arial"/>
          <w:sz w:val="20"/>
          <w:szCs w:val="20"/>
        </w:rPr>
        <w:t xml:space="preserve">Deputy Chair and Secretary of </w:t>
      </w:r>
      <w:r w:rsidR="00F81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Tring Neighbourhood Watch</w:t>
      </w:r>
      <w:r w:rsidR="00F81CA6">
        <w:rPr>
          <w:rFonts w:ascii="Arial" w:hAnsi="Arial" w:cs="Arial"/>
          <w:sz w:val="20"/>
          <w:szCs w:val="20"/>
        </w:rPr>
        <w:t xml:space="preserve">. For more information about Dog Watch contact Emma on </w:t>
      </w:r>
      <w:r>
        <w:rPr>
          <w:rFonts w:ascii="Arial" w:hAnsi="Arial" w:cs="Arial"/>
          <w:sz w:val="20"/>
          <w:szCs w:val="20"/>
        </w:rPr>
        <w:t>07976 700861</w:t>
      </w:r>
      <w:r w:rsidR="003F5546">
        <w:rPr>
          <w:rFonts w:ascii="Arial" w:hAnsi="Arial" w:cs="Arial"/>
          <w:sz w:val="20"/>
          <w:szCs w:val="20"/>
        </w:rPr>
        <w:t xml:space="preserve"> / </w:t>
      </w:r>
      <w:r w:rsidR="003F5546" w:rsidRPr="003F5546">
        <w:rPr>
          <w:rFonts w:ascii="Arial" w:hAnsi="Arial" w:cs="Arial"/>
          <w:sz w:val="20"/>
          <w:szCs w:val="20"/>
        </w:rPr>
        <w:t>tringnhw@yahoo.co.uk</w:t>
      </w:r>
    </w:p>
    <w:p w:rsidR="00BE2E64" w:rsidRPr="00BE2E64" w:rsidRDefault="00BE2E64" w:rsidP="00BE2E64">
      <w:pPr>
        <w:pStyle w:val="NormalWeb"/>
        <w:spacing w:after="225" w:afterAutospacing="0"/>
        <w:rPr>
          <w:rStyle w:val="Strong"/>
          <w:rFonts w:ascii="Arial" w:hAnsi="Arial" w:cs="Arial"/>
          <w:sz w:val="20"/>
          <w:szCs w:val="20"/>
        </w:rPr>
      </w:pPr>
    </w:p>
    <w:p w:rsidR="0045228D" w:rsidRPr="0045228D" w:rsidRDefault="0045228D" w:rsidP="0045228D">
      <w:pPr>
        <w:rPr>
          <w:rFonts w:ascii="Arial" w:hAnsi="Arial" w:cs="Arial"/>
        </w:rPr>
      </w:pPr>
    </w:p>
    <w:sectPr w:rsidR="0045228D" w:rsidRPr="0045228D" w:rsidSect="00B42AD1">
      <w:headerReference w:type="default" r:id="rId13"/>
      <w:pgSz w:w="11906" w:h="16838"/>
      <w:pgMar w:top="426" w:right="1558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FF8" w:rsidRDefault="000F1FF8" w:rsidP="00BE2E64">
      <w:r>
        <w:separator/>
      </w:r>
    </w:p>
  </w:endnote>
  <w:endnote w:type="continuationSeparator" w:id="0">
    <w:p w:rsidR="000F1FF8" w:rsidRDefault="000F1FF8" w:rsidP="00BE2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FF8" w:rsidRDefault="000F1FF8" w:rsidP="00BE2E64">
      <w:r>
        <w:separator/>
      </w:r>
    </w:p>
  </w:footnote>
  <w:footnote w:type="continuationSeparator" w:id="0">
    <w:p w:rsidR="000F1FF8" w:rsidRDefault="000F1FF8" w:rsidP="00BE2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076570"/>
      <w:docPartObj>
        <w:docPartGallery w:val="Page Numbers (Top of Page)"/>
        <w:docPartUnique/>
      </w:docPartObj>
    </w:sdtPr>
    <w:sdtContent>
      <w:p w:rsidR="00CE122E" w:rsidRDefault="00962E56">
        <w:pPr>
          <w:pStyle w:val="Header"/>
        </w:pPr>
        <w:r w:rsidRPr="00BE2E64">
          <w:rPr>
            <w:rFonts w:ascii="Arial" w:hAnsi="Arial" w:cs="Arial"/>
            <w:sz w:val="16"/>
          </w:rPr>
          <w:fldChar w:fldCharType="begin"/>
        </w:r>
        <w:r w:rsidR="00CE122E" w:rsidRPr="00BE2E64">
          <w:rPr>
            <w:rFonts w:ascii="Arial" w:hAnsi="Arial" w:cs="Arial"/>
            <w:sz w:val="16"/>
          </w:rPr>
          <w:instrText xml:space="preserve"> PAGE   \* MERGEFORMAT </w:instrText>
        </w:r>
        <w:r w:rsidRPr="00BE2E64">
          <w:rPr>
            <w:rFonts w:ascii="Arial" w:hAnsi="Arial" w:cs="Arial"/>
            <w:sz w:val="16"/>
          </w:rPr>
          <w:fldChar w:fldCharType="separate"/>
        </w:r>
        <w:r w:rsidR="00E001D7">
          <w:rPr>
            <w:rFonts w:ascii="Arial" w:hAnsi="Arial" w:cs="Arial"/>
            <w:noProof/>
            <w:sz w:val="16"/>
          </w:rPr>
          <w:t>1</w:t>
        </w:r>
        <w:r w:rsidRPr="00BE2E64">
          <w:rPr>
            <w:rFonts w:ascii="Arial" w:hAnsi="Arial" w:cs="Arial"/>
            <w:sz w:val="16"/>
          </w:rPr>
          <w:fldChar w:fldCharType="end"/>
        </w:r>
      </w:p>
    </w:sdtContent>
  </w:sdt>
  <w:p w:rsidR="00CE122E" w:rsidRDefault="00CE12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1976"/>
    <w:multiLevelType w:val="hybridMultilevel"/>
    <w:tmpl w:val="F8CAE218"/>
    <w:lvl w:ilvl="0" w:tplc="B6C05A4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CE6E11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F45FC"/>
    <w:multiLevelType w:val="hybridMultilevel"/>
    <w:tmpl w:val="17F6B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C7C3D"/>
    <w:multiLevelType w:val="hybridMultilevel"/>
    <w:tmpl w:val="2BA48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E7C25"/>
    <w:multiLevelType w:val="hybridMultilevel"/>
    <w:tmpl w:val="62F01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D7793"/>
    <w:multiLevelType w:val="hybridMultilevel"/>
    <w:tmpl w:val="C5A61BF8"/>
    <w:lvl w:ilvl="0" w:tplc="C95EC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441C78"/>
    <w:multiLevelType w:val="multilevel"/>
    <w:tmpl w:val="A336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617C4A"/>
    <w:multiLevelType w:val="hybridMultilevel"/>
    <w:tmpl w:val="E00A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28D"/>
    <w:rsid w:val="00000EF4"/>
    <w:rsid w:val="00004960"/>
    <w:rsid w:val="0001593A"/>
    <w:rsid w:val="00024D90"/>
    <w:rsid w:val="000256C4"/>
    <w:rsid w:val="00030F71"/>
    <w:rsid w:val="000408CA"/>
    <w:rsid w:val="00046D8E"/>
    <w:rsid w:val="00047DBE"/>
    <w:rsid w:val="000535DD"/>
    <w:rsid w:val="00055A9F"/>
    <w:rsid w:val="000563F5"/>
    <w:rsid w:val="000573FF"/>
    <w:rsid w:val="00057C7A"/>
    <w:rsid w:val="000720A1"/>
    <w:rsid w:val="0007485C"/>
    <w:rsid w:val="000855EA"/>
    <w:rsid w:val="00087259"/>
    <w:rsid w:val="0008747E"/>
    <w:rsid w:val="000877A0"/>
    <w:rsid w:val="000925DF"/>
    <w:rsid w:val="00092AE0"/>
    <w:rsid w:val="0009549B"/>
    <w:rsid w:val="000A1F4C"/>
    <w:rsid w:val="000A716A"/>
    <w:rsid w:val="000B15DB"/>
    <w:rsid w:val="000B3A11"/>
    <w:rsid w:val="000B436D"/>
    <w:rsid w:val="000C05DF"/>
    <w:rsid w:val="000C115C"/>
    <w:rsid w:val="000C30AC"/>
    <w:rsid w:val="000D16B1"/>
    <w:rsid w:val="000D7BA0"/>
    <w:rsid w:val="000E4606"/>
    <w:rsid w:val="000F186A"/>
    <w:rsid w:val="000F1FF8"/>
    <w:rsid w:val="000F5974"/>
    <w:rsid w:val="00100486"/>
    <w:rsid w:val="001017A9"/>
    <w:rsid w:val="00104237"/>
    <w:rsid w:val="00111533"/>
    <w:rsid w:val="0011223B"/>
    <w:rsid w:val="00116574"/>
    <w:rsid w:val="00117C85"/>
    <w:rsid w:val="0012489A"/>
    <w:rsid w:val="0014108D"/>
    <w:rsid w:val="00143A34"/>
    <w:rsid w:val="00146F2E"/>
    <w:rsid w:val="00151210"/>
    <w:rsid w:val="00155651"/>
    <w:rsid w:val="00167168"/>
    <w:rsid w:val="00167216"/>
    <w:rsid w:val="00171183"/>
    <w:rsid w:val="00174547"/>
    <w:rsid w:val="00177298"/>
    <w:rsid w:val="00177502"/>
    <w:rsid w:val="00182587"/>
    <w:rsid w:val="00186FD2"/>
    <w:rsid w:val="00191640"/>
    <w:rsid w:val="00191653"/>
    <w:rsid w:val="00195E9C"/>
    <w:rsid w:val="001969B9"/>
    <w:rsid w:val="00197BB6"/>
    <w:rsid w:val="001A253D"/>
    <w:rsid w:val="001A2E77"/>
    <w:rsid w:val="001B27E4"/>
    <w:rsid w:val="001D3A35"/>
    <w:rsid w:val="001E2A3D"/>
    <w:rsid w:val="001E5C04"/>
    <w:rsid w:val="001E6DB1"/>
    <w:rsid w:val="001F0687"/>
    <w:rsid w:val="001F4B14"/>
    <w:rsid w:val="001F6204"/>
    <w:rsid w:val="00214BF9"/>
    <w:rsid w:val="00222356"/>
    <w:rsid w:val="0022297C"/>
    <w:rsid w:val="002253E5"/>
    <w:rsid w:val="002267EE"/>
    <w:rsid w:val="0022797F"/>
    <w:rsid w:val="00230DD0"/>
    <w:rsid w:val="002325E5"/>
    <w:rsid w:val="00233C88"/>
    <w:rsid w:val="00245BE1"/>
    <w:rsid w:val="00246462"/>
    <w:rsid w:val="002502BF"/>
    <w:rsid w:val="00255187"/>
    <w:rsid w:val="00260285"/>
    <w:rsid w:val="00260EC1"/>
    <w:rsid w:val="00261833"/>
    <w:rsid w:val="0027580D"/>
    <w:rsid w:val="00295295"/>
    <w:rsid w:val="00296BBF"/>
    <w:rsid w:val="002A1B3B"/>
    <w:rsid w:val="002C7AF9"/>
    <w:rsid w:val="002D3F81"/>
    <w:rsid w:val="002D5012"/>
    <w:rsid w:val="002D547E"/>
    <w:rsid w:val="002D5E80"/>
    <w:rsid w:val="002E008C"/>
    <w:rsid w:val="002E1411"/>
    <w:rsid w:val="002E2D96"/>
    <w:rsid w:val="002E5A6E"/>
    <w:rsid w:val="002F72F3"/>
    <w:rsid w:val="002F788B"/>
    <w:rsid w:val="00300AF1"/>
    <w:rsid w:val="00303255"/>
    <w:rsid w:val="00312657"/>
    <w:rsid w:val="003157DE"/>
    <w:rsid w:val="003200DE"/>
    <w:rsid w:val="0032238E"/>
    <w:rsid w:val="00323DE6"/>
    <w:rsid w:val="00332715"/>
    <w:rsid w:val="003422C0"/>
    <w:rsid w:val="00345DC6"/>
    <w:rsid w:val="00351592"/>
    <w:rsid w:val="003528EB"/>
    <w:rsid w:val="003560F1"/>
    <w:rsid w:val="003573FE"/>
    <w:rsid w:val="00361A8A"/>
    <w:rsid w:val="00363E7C"/>
    <w:rsid w:val="0036770D"/>
    <w:rsid w:val="00372B3C"/>
    <w:rsid w:val="00373125"/>
    <w:rsid w:val="0038051D"/>
    <w:rsid w:val="00383E2A"/>
    <w:rsid w:val="0038732E"/>
    <w:rsid w:val="00390EB9"/>
    <w:rsid w:val="00397D5F"/>
    <w:rsid w:val="003A4D93"/>
    <w:rsid w:val="003B4F7C"/>
    <w:rsid w:val="003B62A9"/>
    <w:rsid w:val="003B748C"/>
    <w:rsid w:val="003D244B"/>
    <w:rsid w:val="003E2EF7"/>
    <w:rsid w:val="003F0B1E"/>
    <w:rsid w:val="003F3C35"/>
    <w:rsid w:val="003F3FAD"/>
    <w:rsid w:val="003F5546"/>
    <w:rsid w:val="00401D91"/>
    <w:rsid w:val="00401E15"/>
    <w:rsid w:val="00404FB3"/>
    <w:rsid w:val="0040659A"/>
    <w:rsid w:val="004125DE"/>
    <w:rsid w:val="00415C5E"/>
    <w:rsid w:val="0042591A"/>
    <w:rsid w:val="00430937"/>
    <w:rsid w:val="00430A92"/>
    <w:rsid w:val="0043209E"/>
    <w:rsid w:val="00433C4F"/>
    <w:rsid w:val="00446264"/>
    <w:rsid w:val="00451956"/>
    <w:rsid w:val="0045228D"/>
    <w:rsid w:val="00455318"/>
    <w:rsid w:val="00456FE5"/>
    <w:rsid w:val="00460A58"/>
    <w:rsid w:val="0046447A"/>
    <w:rsid w:val="00465419"/>
    <w:rsid w:val="00465EB0"/>
    <w:rsid w:val="00466748"/>
    <w:rsid w:val="00466D4E"/>
    <w:rsid w:val="00472774"/>
    <w:rsid w:val="004734C0"/>
    <w:rsid w:val="004812BF"/>
    <w:rsid w:val="004833BD"/>
    <w:rsid w:val="00483A86"/>
    <w:rsid w:val="0048427E"/>
    <w:rsid w:val="00495868"/>
    <w:rsid w:val="00497283"/>
    <w:rsid w:val="004A3974"/>
    <w:rsid w:val="004A5D50"/>
    <w:rsid w:val="004D0B4D"/>
    <w:rsid w:val="004D1761"/>
    <w:rsid w:val="004D55FC"/>
    <w:rsid w:val="004D7380"/>
    <w:rsid w:val="004D7B13"/>
    <w:rsid w:val="004F0FA8"/>
    <w:rsid w:val="00505E46"/>
    <w:rsid w:val="005067F8"/>
    <w:rsid w:val="0051572E"/>
    <w:rsid w:val="00517AF9"/>
    <w:rsid w:val="00517E15"/>
    <w:rsid w:val="005237A2"/>
    <w:rsid w:val="00526C76"/>
    <w:rsid w:val="0053053C"/>
    <w:rsid w:val="005314E9"/>
    <w:rsid w:val="00532054"/>
    <w:rsid w:val="0053291D"/>
    <w:rsid w:val="00532D54"/>
    <w:rsid w:val="0053761E"/>
    <w:rsid w:val="00543EA9"/>
    <w:rsid w:val="00545BD4"/>
    <w:rsid w:val="005469D2"/>
    <w:rsid w:val="00565A0B"/>
    <w:rsid w:val="00577D59"/>
    <w:rsid w:val="00580984"/>
    <w:rsid w:val="00580F9E"/>
    <w:rsid w:val="00592751"/>
    <w:rsid w:val="005934A3"/>
    <w:rsid w:val="005A14CE"/>
    <w:rsid w:val="005A3BFA"/>
    <w:rsid w:val="005A3CA8"/>
    <w:rsid w:val="005B1F86"/>
    <w:rsid w:val="005B37BD"/>
    <w:rsid w:val="005B4B86"/>
    <w:rsid w:val="005B6C3B"/>
    <w:rsid w:val="005C3484"/>
    <w:rsid w:val="005C4CBF"/>
    <w:rsid w:val="005C4D96"/>
    <w:rsid w:val="005C6F2E"/>
    <w:rsid w:val="005D1E2C"/>
    <w:rsid w:val="005D5196"/>
    <w:rsid w:val="005D6BC4"/>
    <w:rsid w:val="005D7F53"/>
    <w:rsid w:val="005E180E"/>
    <w:rsid w:val="005F06CD"/>
    <w:rsid w:val="005F43AF"/>
    <w:rsid w:val="005F62F8"/>
    <w:rsid w:val="00601A67"/>
    <w:rsid w:val="00601C91"/>
    <w:rsid w:val="00602BE7"/>
    <w:rsid w:val="00603536"/>
    <w:rsid w:val="006059E8"/>
    <w:rsid w:val="00607DEC"/>
    <w:rsid w:val="0062149B"/>
    <w:rsid w:val="00624B4A"/>
    <w:rsid w:val="0063308A"/>
    <w:rsid w:val="00633E4A"/>
    <w:rsid w:val="006508DC"/>
    <w:rsid w:val="006521B2"/>
    <w:rsid w:val="006557DD"/>
    <w:rsid w:val="00662A72"/>
    <w:rsid w:val="00662AC2"/>
    <w:rsid w:val="00662AEC"/>
    <w:rsid w:val="006630B4"/>
    <w:rsid w:val="0066334A"/>
    <w:rsid w:val="0066415B"/>
    <w:rsid w:val="00665300"/>
    <w:rsid w:val="00670A76"/>
    <w:rsid w:val="006965B4"/>
    <w:rsid w:val="00697C4C"/>
    <w:rsid w:val="006A03D9"/>
    <w:rsid w:val="006A242F"/>
    <w:rsid w:val="006B0FCA"/>
    <w:rsid w:val="006B177D"/>
    <w:rsid w:val="006B1AEE"/>
    <w:rsid w:val="006B291D"/>
    <w:rsid w:val="006B66B9"/>
    <w:rsid w:val="006B786C"/>
    <w:rsid w:val="006C04F0"/>
    <w:rsid w:val="006C2D18"/>
    <w:rsid w:val="006D4E91"/>
    <w:rsid w:val="006E2144"/>
    <w:rsid w:val="006E44EB"/>
    <w:rsid w:val="006E5533"/>
    <w:rsid w:val="006F17CE"/>
    <w:rsid w:val="006F1A41"/>
    <w:rsid w:val="00703BCF"/>
    <w:rsid w:val="007067C6"/>
    <w:rsid w:val="007135EE"/>
    <w:rsid w:val="00717E1A"/>
    <w:rsid w:val="00722E37"/>
    <w:rsid w:val="00723296"/>
    <w:rsid w:val="00732984"/>
    <w:rsid w:val="0074734C"/>
    <w:rsid w:val="00754A06"/>
    <w:rsid w:val="00755E0D"/>
    <w:rsid w:val="0076047F"/>
    <w:rsid w:val="00774EC9"/>
    <w:rsid w:val="00782BE8"/>
    <w:rsid w:val="007907AA"/>
    <w:rsid w:val="007A0A03"/>
    <w:rsid w:val="007A2577"/>
    <w:rsid w:val="007A28AC"/>
    <w:rsid w:val="007A3630"/>
    <w:rsid w:val="007A4DB1"/>
    <w:rsid w:val="007B00A9"/>
    <w:rsid w:val="007B0E3E"/>
    <w:rsid w:val="007B171E"/>
    <w:rsid w:val="007B1738"/>
    <w:rsid w:val="007B3894"/>
    <w:rsid w:val="007B6C5F"/>
    <w:rsid w:val="007C5790"/>
    <w:rsid w:val="007C7DD3"/>
    <w:rsid w:val="007D0623"/>
    <w:rsid w:val="007D21E1"/>
    <w:rsid w:val="007D2C25"/>
    <w:rsid w:val="007D56FA"/>
    <w:rsid w:val="007E3CE3"/>
    <w:rsid w:val="007F1256"/>
    <w:rsid w:val="007F1A04"/>
    <w:rsid w:val="007F4BAD"/>
    <w:rsid w:val="00800F1E"/>
    <w:rsid w:val="00801C40"/>
    <w:rsid w:val="0080323A"/>
    <w:rsid w:val="008042CA"/>
    <w:rsid w:val="008049ED"/>
    <w:rsid w:val="00805C50"/>
    <w:rsid w:val="00810614"/>
    <w:rsid w:val="00811B81"/>
    <w:rsid w:val="008225CC"/>
    <w:rsid w:val="008248F8"/>
    <w:rsid w:val="008336B8"/>
    <w:rsid w:val="00834248"/>
    <w:rsid w:val="00834908"/>
    <w:rsid w:val="008402AD"/>
    <w:rsid w:val="00840F2C"/>
    <w:rsid w:val="00842BD2"/>
    <w:rsid w:val="00854222"/>
    <w:rsid w:val="00864935"/>
    <w:rsid w:val="00871CE9"/>
    <w:rsid w:val="0087381C"/>
    <w:rsid w:val="008778CD"/>
    <w:rsid w:val="008817AC"/>
    <w:rsid w:val="00882ACA"/>
    <w:rsid w:val="008854D1"/>
    <w:rsid w:val="008867AF"/>
    <w:rsid w:val="00897EC9"/>
    <w:rsid w:val="008A2EA6"/>
    <w:rsid w:val="008B2351"/>
    <w:rsid w:val="008C20B8"/>
    <w:rsid w:val="008C5394"/>
    <w:rsid w:val="008D55BC"/>
    <w:rsid w:val="008D57BA"/>
    <w:rsid w:val="008D5C82"/>
    <w:rsid w:val="008E3886"/>
    <w:rsid w:val="008E53A9"/>
    <w:rsid w:val="008E7460"/>
    <w:rsid w:val="008F2986"/>
    <w:rsid w:val="008F3209"/>
    <w:rsid w:val="008F42DC"/>
    <w:rsid w:val="009037CF"/>
    <w:rsid w:val="0090538E"/>
    <w:rsid w:val="00906BDC"/>
    <w:rsid w:val="0091204B"/>
    <w:rsid w:val="009148A6"/>
    <w:rsid w:val="00916618"/>
    <w:rsid w:val="009250A6"/>
    <w:rsid w:val="00925536"/>
    <w:rsid w:val="0092724A"/>
    <w:rsid w:val="009407C7"/>
    <w:rsid w:val="0094336E"/>
    <w:rsid w:val="009545BC"/>
    <w:rsid w:val="00961027"/>
    <w:rsid w:val="00961DD5"/>
    <w:rsid w:val="00962E56"/>
    <w:rsid w:val="00965977"/>
    <w:rsid w:val="00977B92"/>
    <w:rsid w:val="00981685"/>
    <w:rsid w:val="009A346C"/>
    <w:rsid w:val="009A4721"/>
    <w:rsid w:val="009A575A"/>
    <w:rsid w:val="009B0CA6"/>
    <w:rsid w:val="009B3F12"/>
    <w:rsid w:val="009B4637"/>
    <w:rsid w:val="009C29ED"/>
    <w:rsid w:val="009D0197"/>
    <w:rsid w:val="009D60DB"/>
    <w:rsid w:val="009E20C2"/>
    <w:rsid w:val="009E2F10"/>
    <w:rsid w:val="009E31CD"/>
    <w:rsid w:val="009E6B4F"/>
    <w:rsid w:val="009E71F0"/>
    <w:rsid w:val="009E7343"/>
    <w:rsid w:val="009F333C"/>
    <w:rsid w:val="009F5620"/>
    <w:rsid w:val="009F5ED1"/>
    <w:rsid w:val="009F70FD"/>
    <w:rsid w:val="00A00434"/>
    <w:rsid w:val="00A016E7"/>
    <w:rsid w:val="00A022F4"/>
    <w:rsid w:val="00A0484D"/>
    <w:rsid w:val="00A101DB"/>
    <w:rsid w:val="00A12984"/>
    <w:rsid w:val="00A1428F"/>
    <w:rsid w:val="00A209B2"/>
    <w:rsid w:val="00A237AC"/>
    <w:rsid w:val="00A242B3"/>
    <w:rsid w:val="00A3023D"/>
    <w:rsid w:val="00A31064"/>
    <w:rsid w:val="00A516D3"/>
    <w:rsid w:val="00A6015E"/>
    <w:rsid w:val="00A621D9"/>
    <w:rsid w:val="00A64244"/>
    <w:rsid w:val="00A65285"/>
    <w:rsid w:val="00A65331"/>
    <w:rsid w:val="00A80CA0"/>
    <w:rsid w:val="00A85079"/>
    <w:rsid w:val="00A85E84"/>
    <w:rsid w:val="00AA00A1"/>
    <w:rsid w:val="00AB10D4"/>
    <w:rsid w:val="00AB3696"/>
    <w:rsid w:val="00AB4427"/>
    <w:rsid w:val="00AB511C"/>
    <w:rsid w:val="00AC1206"/>
    <w:rsid w:val="00AC138F"/>
    <w:rsid w:val="00AC176A"/>
    <w:rsid w:val="00AC6A1A"/>
    <w:rsid w:val="00AD3C72"/>
    <w:rsid w:val="00AD3FFB"/>
    <w:rsid w:val="00AF01FF"/>
    <w:rsid w:val="00AF4D55"/>
    <w:rsid w:val="00AF72F2"/>
    <w:rsid w:val="00AF7C47"/>
    <w:rsid w:val="00B003D3"/>
    <w:rsid w:val="00B01728"/>
    <w:rsid w:val="00B01C58"/>
    <w:rsid w:val="00B043A1"/>
    <w:rsid w:val="00B06C0B"/>
    <w:rsid w:val="00B06D3F"/>
    <w:rsid w:val="00B1197D"/>
    <w:rsid w:val="00B15E02"/>
    <w:rsid w:val="00B208EA"/>
    <w:rsid w:val="00B230ED"/>
    <w:rsid w:val="00B24D79"/>
    <w:rsid w:val="00B25F9E"/>
    <w:rsid w:val="00B262E2"/>
    <w:rsid w:val="00B321A2"/>
    <w:rsid w:val="00B36899"/>
    <w:rsid w:val="00B368D7"/>
    <w:rsid w:val="00B37046"/>
    <w:rsid w:val="00B37316"/>
    <w:rsid w:val="00B40299"/>
    <w:rsid w:val="00B42AD1"/>
    <w:rsid w:val="00B538C5"/>
    <w:rsid w:val="00B55C25"/>
    <w:rsid w:val="00B61A06"/>
    <w:rsid w:val="00B67082"/>
    <w:rsid w:val="00B71273"/>
    <w:rsid w:val="00B76DA3"/>
    <w:rsid w:val="00B770A8"/>
    <w:rsid w:val="00B86DE6"/>
    <w:rsid w:val="00B907A2"/>
    <w:rsid w:val="00B95802"/>
    <w:rsid w:val="00B97B83"/>
    <w:rsid w:val="00BA4DFC"/>
    <w:rsid w:val="00BB2A31"/>
    <w:rsid w:val="00BB31EA"/>
    <w:rsid w:val="00BB5265"/>
    <w:rsid w:val="00BC37C4"/>
    <w:rsid w:val="00BC41F5"/>
    <w:rsid w:val="00BC4DA1"/>
    <w:rsid w:val="00BC7FBA"/>
    <w:rsid w:val="00BE12BA"/>
    <w:rsid w:val="00BE160C"/>
    <w:rsid w:val="00BE1716"/>
    <w:rsid w:val="00BE2E64"/>
    <w:rsid w:val="00BF2AF2"/>
    <w:rsid w:val="00C00F1F"/>
    <w:rsid w:val="00C036A9"/>
    <w:rsid w:val="00C10399"/>
    <w:rsid w:val="00C20EAD"/>
    <w:rsid w:val="00C24817"/>
    <w:rsid w:val="00C2558D"/>
    <w:rsid w:val="00C279C5"/>
    <w:rsid w:val="00C33DE4"/>
    <w:rsid w:val="00C43B4E"/>
    <w:rsid w:val="00C43C33"/>
    <w:rsid w:val="00C4606E"/>
    <w:rsid w:val="00C46472"/>
    <w:rsid w:val="00C46E5D"/>
    <w:rsid w:val="00C51706"/>
    <w:rsid w:val="00C521B5"/>
    <w:rsid w:val="00C54F5A"/>
    <w:rsid w:val="00C55E70"/>
    <w:rsid w:val="00C56FA3"/>
    <w:rsid w:val="00C577F6"/>
    <w:rsid w:val="00C81043"/>
    <w:rsid w:val="00C81681"/>
    <w:rsid w:val="00C91E2D"/>
    <w:rsid w:val="00C92E44"/>
    <w:rsid w:val="00CA2F17"/>
    <w:rsid w:val="00CA475E"/>
    <w:rsid w:val="00CB68E7"/>
    <w:rsid w:val="00CB6C39"/>
    <w:rsid w:val="00CC0040"/>
    <w:rsid w:val="00CC42A7"/>
    <w:rsid w:val="00CD0B58"/>
    <w:rsid w:val="00CD1515"/>
    <w:rsid w:val="00CD37AF"/>
    <w:rsid w:val="00CE122E"/>
    <w:rsid w:val="00CE481E"/>
    <w:rsid w:val="00CF1ACA"/>
    <w:rsid w:val="00CF274B"/>
    <w:rsid w:val="00D10125"/>
    <w:rsid w:val="00D13FB5"/>
    <w:rsid w:val="00D143A3"/>
    <w:rsid w:val="00D15A19"/>
    <w:rsid w:val="00D20C31"/>
    <w:rsid w:val="00D22A80"/>
    <w:rsid w:val="00D26006"/>
    <w:rsid w:val="00D26433"/>
    <w:rsid w:val="00D3196A"/>
    <w:rsid w:val="00D3267A"/>
    <w:rsid w:val="00D32F6D"/>
    <w:rsid w:val="00D337C1"/>
    <w:rsid w:val="00D33EBA"/>
    <w:rsid w:val="00D46C43"/>
    <w:rsid w:val="00D502DF"/>
    <w:rsid w:val="00D51AE0"/>
    <w:rsid w:val="00D61E0E"/>
    <w:rsid w:val="00D6232D"/>
    <w:rsid w:val="00D66F2A"/>
    <w:rsid w:val="00D743AC"/>
    <w:rsid w:val="00D768B5"/>
    <w:rsid w:val="00D776B9"/>
    <w:rsid w:val="00D8388F"/>
    <w:rsid w:val="00D866CD"/>
    <w:rsid w:val="00DA1F8F"/>
    <w:rsid w:val="00DC50C2"/>
    <w:rsid w:val="00DC5AED"/>
    <w:rsid w:val="00DC5B9E"/>
    <w:rsid w:val="00DC7FC3"/>
    <w:rsid w:val="00DD00AA"/>
    <w:rsid w:val="00DD4AB6"/>
    <w:rsid w:val="00DE1E90"/>
    <w:rsid w:val="00DE30E9"/>
    <w:rsid w:val="00DE49EF"/>
    <w:rsid w:val="00DF4B15"/>
    <w:rsid w:val="00DF7258"/>
    <w:rsid w:val="00E001D7"/>
    <w:rsid w:val="00E00301"/>
    <w:rsid w:val="00E10D43"/>
    <w:rsid w:val="00E12F0F"/>
    <w:rsid w:val="00E237EB"/>
    <w:rsid w:val="00E25855"/>
    <w:rsid w:val="00E31DC5"/>
    <w:rsid w:val="00E358C1"/>
    <w:rsid w:val="00E37439"/>
    <w:rsid w:val="00E4449A"/>
    <w:rsid w:val="00E4484F"/>
    <w:rsid w:val="00E458A8"/>
    <w:rsid w:val="00E50B98"/>
    <w:rsid w:val="00E551B7"/>
    <w:rsid w:val="00E6652B"/>
    <w:rsid w:val="00E71342"/>
    <w:rsid w:val="00E81712"/>
    <w:rsid w:val="00E83C7B"/>
    <w:rsid w:val="00E90CC5"/>
    <w:rsid w:val="00EB2E65"/>
    <w:rsid w:val="00EC14E2"/>
    <w:rsid w:val="00EC2CA6"/>
    <w:rsid w:val="00EC2D90"/>
    <w:rsid w:val="00EC5BF9"/>
    <w:rsid w:val="00EC664F"/>
    <w:rsid w:val="00ED0858"/>
    <w:rsid w:val="00ED2842"/>
    <w:rsid w:val="00EE0ABB"/>
    <w:rsid w:val="00EE3123"/>
    <w:rsid w:val="00EF57C6"/>
    <w:rsid w:val="00F04208"/>
    <w:rsid w:val="00F06337"/>
    <w:rsid w:val="00F06C1C"/>
    <w:rsid w:val="00F07D7B"/>
    <w:rsid w:val="00F12EC9"/>
    <w:rsid w:val="00F138F4"/>
    <w:rsid w:val="00F240E6"/>
    <w:rsid w:val="00F24DAB"/>
    <w:rsid w:val="00F25519"/>
    <w:rsid w:val="00F276C8"/>
    <w:rsid w:val="00F423C0"/>
    <w:rsid w:val="00F42C46"/>
    <w:rsid w:val="00F42DEC"/>
    <w:rsid w:val="00F516DC"/>
    <w:rsid w:val="00F52445"/>
    <w:rsid w:val="00F55835"/>
    <w:rsid w:val="00F560FF"/>
    <w:rsid w:val="00F565CF"/>
    <w:rsid w:val="00F7011D"/>
    <w:rsid w:val="00F734D0"/>
    <w:rsid w:val="00F751C4"/>
    <w:rsid w:val="00F7544A"/>
    <w:rsid w:val="00F76F92"/>
    <w:rsid w:val="00F805DC"/>
    <w:rsid w:val="00F81CA6"/>
    <w:rsid w:val="00F82F1C"/>
    <w:rsid w:val="00F86457"/>
    <w:rsid w:val="00F904F6"/>
    <w:rsid w:val="00FA0143"/>
    <w:rsid w:val="00FA1D8D"/>
    <w:rsid w:val="00FA4380"/>
    <w:rsid w:val="00FA6650"/>
    <w:rsid w:val="00FB201D"/>
    <w:rsid w:val="00FC1389"/>
    <w:rsid w:val="00FC1639"/>
    <w:rsid w:val="00FC3705"/>
    <w:rsid w:val="00FC44CF"/>
    <w:rsid w:val="00FC5F37"/>
    <w:rsid w:val="00FC6F85"/>
    <w:rsid w:val="00FD346D"/>
    <w:rsid w:val="00FD3508"/>
    <w:rsid w:val="00FE532E"/>
    <w:rsid w:val="00FF1EAF"/>
    <w:rsid w:val="00FF23E1"/>
    <w:rsid w:val="00FF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228D"/>
    <w:rPr>
      <w:b/>
      <w:bCs/>
    </w:rPr>
  </w:style>
  <w:style w:type="character" w:styleId="Hyperlink">
    <w:name w:val="Hyperlink"/>
    <w:basedOn w:val="DefaultParagraphFont"/>
    <w:rsid w:val="00F82F1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F1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EC664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C664F"/>
    <w:rPr>
      <w:sz w:val="16"/>
      <w:szCs w:val="16"/>
    </w:rPr>
  </w:style>
  <w:style w:type="paragraph" w:styleId="CommentText">
    <w:name w:val="annotation text"/>
    <w:basedOn w:val="Normal"/>
    <w:semiHidden/>
    <w:rsid w:val="00EC66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C664F"/>
    <w:rPr>
      <w:b/>
      <w:bCs/>
    </w:rPr>
  </w:style>
  <w:style w:type="paragraph" w:styleId="NormalWeb">
    <w:name w:val="Normal (Web)"/>
    <w:basedOn w:val="Normal"/>
    <w:uiPriority w:val="99"/>
    <w:unhideWhenUsed/>
    <w:rsid w:val="007C5790"/>
    <w:pPr>
      <w:spacing w:before="100" w:beforeAutospacing="1" w:after="100" w:afterAutospacing="1"/>
    </w:pPr>
  </w:style>
  <w:style w:type="paragraph" w:customStyle="1" w:styleId="storycopy">
    <w:name w:val="storycopy"/>
    <w:basedOn w:val="Normal"/>
    <w:rsid w:val="00AB3696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B0FC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E2E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E6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E2E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E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228D"/>
    <w:rPr>
      <w:b/>
      <w:bCs/>
    </w:rPr>
  </w:style>
  <w:style w:type="character" w:styleId="Hyperlink">
    <w:name w:val="Hyperlink"/>
    <w:basedOn w:val="DefaultParagraphFont"/>
    <w:rsid w:val="00F82F1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F1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EC664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C664F"/>
    <w:rPr>
      <w:sz w:val="16"/>
      <w:szCs w:val="16"/>
    </w:rPr>
  </w:style>
  <w:style w:type="paragraph" w:styleId="CommentText">
    <w:name w:val="annotation text"/>
    <w:basedOn w:val="Normal"/>
    <w:semiHidden/>
    <w:rsid w:val="00EC66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C664F"/>
    <w:rPr>
      <w:b/>
      <w:bCs/>
    </w:rPr>
  </w:style>
  <w:style w:type="paragraph" w:styleId="NormalWeb">
    <w:name w:val="Normal (Web)"/>
    <w:basedOn w:val="Normal"/>
    <w:uiPriority w:val="99"/>
    <w:unhideWhenUsed/>
    <w:rsid w:val="007C5790"/>
    <w:pPr>
      <w:spacing w:before="100" w:beforeAutospacing="1" w:after="100" w:afterAutospacing="1"/>
    </w:pPr>
  </w:style>
  <w:style w:type="paragraph" w:customStyle="1" w:styleId="storycopy">
    <w:name w:val="storycopy"/>
    <w:basedOn w:val="Normal"/>
    <w:rsid w:val="00AB3696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B0FC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E2E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E6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E2E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E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oglistener.tv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glistener.tv/event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anne@doglistener.t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glistener.tv/ev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for sporting contacts:</vt:lpstr>
    </vt:vector>
  </TitlesOfParts>
  <Company/>
  <LinksUpToDate>false</LinksUpToDate>
  <CharactersWithSpaces>4913</CharactersWithSpaces>
  <SharedDoc>false</SharedDoc>
  <HLinks>
    <vt:vector size="12" baseType="variant">
      <vt:variant>
        <vt:i4>5439570</vt:i4>
      </vt:variant>
      <vt:variant>
        <vt:i4>3</vt:i4>
      </vt:variant>
      <vt:variant>
        <vt:i4>0</vt:i4>
      </vt:variant>
      <vt:variant>
        <vt:i4>5</vt:i4>
      </vt:variant>
      <vt:variant>
        <vt:lpwstr>http://www.walk-the-dog.net/</vt:lpwstr>
      </vt:variant>
      <vt:variant>
        <vt:lpwstr/>
      </vt:variant>
      <vt:variant>
        <vt:i4>7536660</vt:i4>
      </vt:variant>
      <vt:variant>
        <vt:i4>0</vt:i4>
      </vt:variant>
      <vt:variant>
        <vt:i4>0</vt:i4>
      </vt:variant>
      <vt:variant>
        <vt:i4>5</vt:i4>
      </vt:variant>
      <vt:variant>
        <vt:lpwstr>mailto:press.wtd@gmail.com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for sporting contacts:</dc:title>
  <dc:creator>JO PINATE</dc:creator>
  <cp:lastModifiedBy>Hanne</cp:lastModifiedBy>
  <cp:revision>2</cp:revision>
  <cp:lastPrinted>2014-09-29T17:16:00Z</cp:lastPrinted>
  <dcterms:created xsi:type="dcterms:W3CDTF">2015-03-31T09:50:00Z</dcterms:created>
  <dcterms:modified xsi:type="dcterms:W3CDTF">2015-03-31T09:50:00Z</dcterms:modified>
</cp:coreProperties>
</file>